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81BD12" w14:textId="77777777" w:rsidR="008E0661" w:rsidRPr="008E0661" w:rsidRDefault="008E0661" w:rsidP="008E0661">
      <w:pPr>
        <w:widowControl w:val="0"/>
        <w:autoSpaceDE w:val="0"/>
        <w:autoSpaceDN w:val="0"/>
        <w:spacing w:after="0" w:line="384" w:lineRule="auto"/>
        <w:ind w:left="1932" w:hanging="1151"/>
        <w:outlineLvl w:val="3"/>
        <w:rPr>
          <w:rFonts w:ascii="Cambria" w:eastAsia="Cambria" w:hAnsi="Cambria" w:cs="Cambria"/>
          <w:kern w:val="0"/>
          <w:sz w:val="28"/>
          <w:szCs w:val="28"/>
          <w:lang w:val="es-ES"/>
          <w14:ligatures w14:val="none"/>
        </w:rPr>
      </w:pPr>
      <w:r w:rsidRPr="008E0661">
        <w:rPr>
          <w:rFonts w:ascii="Cambria" w:eastAsia="Cambria" w:hAnsi="Cambria" w:cs="Cambria"/>
          <w:color w:val="231F20"/>
          <w:w w:val="115"/>
          <w:kern w:val="0"/>
          <w:sz w:val="28"/>
          <w:szCs w:val="28"/>
          <w:lang w:val="es-ES"/>
          <w14:ligatures w14:val="none"/>
        </w:rPr>
        <w:t>LA INTERCULTURALIDAD EN DIÁLOGO: ESTUDIOS FILOSÓFICOS</w:t>
      </w:r>
    </w:p>
    <w:p w14:paraId="1B3F5514" w14:textId="77777777" w:rsidR="008E0661" w:rsidRPr="008E0661" w:rsidRDefault="008E0661" w:rsidP="008E0661">
      <w:pPr>
        <w:spacing w:after="0" w:line="384" w:lineRule="auto"/>
        <w:rPr>
          <w:rFonts w:ascii="Cambria" w:eastAsia="Cambria" w:hAnsi="Cambria" w:cs="Cambria"/>
          <w:kern w:val="0"/>
          <w:sz w:val="28"/>
          <w:szCs w:val="28"/>
          <w:lang w:val="es-ES"/>
          <w14:ligatures w14:val="none"/>
        </w:rPr>
        <w:sectPr w:rsidR="008E0661" w:rsidRPr="008E0661" w:rsidSect="008E0661">
          <w:pgSz w:w="9020" w:h="12700"/>
          <w:pgMar w:top="1420" w:right="1133" w:bottom="280" w:left="1133" w:header="720" w:footer="720" w:gutter="0"/>
          <w:cols w:space="720"/>
        </w:sectPr>
      </w:pPr>
    </w:p>
    <w:p w14:paraId="67AF9C35"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17"/>
          <w:szCs w:val="20"/>
          <w:lang w:val="es-ES"/>
          <w14:ligatures w14:val="none"/>
        </w:rPr>
      </w:pPr>
    </w:p>
    <w:p w14:paraId="57088315" w14:textId="77777777" w:rsidR="008E0661" w:rsidRPr="008E0661" w:rsidRDefault="008E0661" w:rsidP="008E0661">
      <w:pPr>
        <w:spacing w:after="0" w:line="240" w:lineRule="auto"/>
        <w:rPr>
          <w:rFonts w:ascii="Cambria" w:eastAsia="Cambria" w:hAnsi="Cambria" w:cs="Cambria"/>
          <w:kern w:val="0"/>
          <w:sz w:val="17"/>
          <w:szCs w:val="20"/>
          <w:lang w:val="es-ES"/>
          <w14:ligatures w14:val="none"/>
        </w:rPr>
        <w:sectPr w:rsidR="008E0661" w:rsidRPr="008E0661" w:rsidSect="008E0661">
          <w:pgSz w:w="9020" w:h="12700"/>
          <w:pgMar w:top="1420" w:right="1133" w:bottom="280" w:left="1133" w:header="720" w:footer="720" w:gutter="0"/>
          <w:cols w:space="720"/>
        </w:sectPr>
      </w:pPr>
    </w:p>
    <w:p w14:paraId="7C9990B2"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8"/>
          <w:szCs w:val="20"/>
          <w:lang w:val="es-ES"/>
          <w14:ligatures w14:val="none"/>
        </w:rPr>
      </w:pPr>
    </w:p>
    <w:p w14:paraId="2A50F53A"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8"/>
          <w:szCs w:val="20"/>
          <w:lang w:val="es-ES"/>
          <w14:ligatures w14:val="none"/>
        </w:rPr>
      </w:pPr>
    </w:p>
    <w:p w14:paraId="7EDC6F95" w14:textId="77777777" w:rsidR="008E0661" w:rsidRPr="008E0661" w:rsidRDefault="008E0661" w:rsidP="008E0661">
      <w:pPr>
        <w:widowControl w:val="0"/>
        <w:autoSpaceDE w:val="0"/>
        <w:autoSpaceDN w:val="0"/>
        <w:spacing w:before="184" w:after="0" w:line="240" w:lineRule="auto"/>
        <w:rPr>
          <w:rFonts w:ascii="Cambria" w:eastAsia="Cambria" w:hAnsi="Cambria" w:cs="Cambria"/>
          <w:kern w:val="0"/>
          <w:sz w:val="28"/>
          <w:szCs w:val="20"/>
          <w:lang w:val="es-ES"/>
          <w14:ligatures w14:val="none"/>
        </w:rPr>
      </w:pPr>
    </w:p>
    <w:p w14:paraId="69B1AC33" w14:textId="77777777" w:rsidR="008E0661" w:rsidRPr="008E0661" w:rsidRDefault="008E0661" w:rsidP="008E0661">
      <w:pPr>
        <w:widowControl w:val="0"/>
        <w:autoSpaceDE w:val="0"/>
        <w:autoSpaceDN w:val="0"/>
        <w:spacing w:after="0" w:line="384" w:lineRule="auto"/>
        <w:ind w:left="1932" w:hanging="1151"/>
        <w:rPr>
          <w:rFonts w:ascii="Cambria" w:eastAsia="Cambria" w:hAnsi="Cambria" w:cs="Cambria"/>
          <w:kern w:val="0"/>
          <w:sz w:val="28"/>
          <w:szCs w:val="22"/>
          <w:lang w:val="es-ES"/>
          <w14:ligatures w14:val="none"/>
        </w:rPr>
      </w:pPr>
      <w:r w:rsidRPr="008E0661">
        <w:rPr>
          <w:rFonts w:ascii="Cambria" w:eastAsia="Cambria" w:hAnsi="Cambria" w:cs="Cambria"/>
          <w:color w:val="231F20"/>
          <w:w w:val="115"/>
          <w:kern w:val="0"/>
          <w:sz w:val="28"/>
          <w:szCs w:val="22"/>
          <w:lang w:val="es-ES"/>
          <w14:ligatures w14:val="none"/>
        </w:rPr>
        <w:t>LA INTERCULTURALIDAD EN DIÁLOGO: ESTUDIOS FILOSÓFICOS</w:t>
      </w:r>
    </w:p>
    <w:p w14:paraId="60281125" w14:textId="77777777" w:rsidR="008E0661" w:rsidRPr="008E0661" w:rsidRDefault="008E0661" w:rsidP="008E0661">
      <w:pPr>
        <w:widowControl w:val="0"/>
        <w:autoSpaceDE w:val="0"/>
        <w:autoSpaceDN w:val="0"/>
        <w:spacing w:before="15" w:after="0" w:line="240" w:lineRule="auto"/>
        <w:rPr>
          <w:rFonts w:ascii="Cambria" w:eastAsia="Cambria" w:hAnsi="Cambria" w:cs="Cambria"/>
          <w:kern w:val="0"/>
          <w:szCs w:val="20"/>
          <w:lang w:val="es-ES"/>
          <w14:ligatures w14:val="none"/>
        </w:rPr>
      </w:pPr>
    </w:p>
    <w:p w14:paraId="7C269280" w14:textId="77777777" w:rsidR="008E0661" w:rsidRPr="008E0661" w:rsidRDefault="008E0661" w:rsidP="008E0661">
      <w:pPr>
        <w:widowControl w:val="0"/>
        <w:autoSpaceDE w:val="0"/>
        <w:autoSpaceDN w:val="0"/>
        <w:spacing w:before="1" w:after="0" w:line="240" w:lineRule="auto"/>
        <w:ind w:left="113"/>
        <w:jc w:val="center"/>
        <w:outlineLvl w:val="4"/>
        <w:rPr>
          <w:rFonts w:ascii="Cambria" w:eastAsia="Cambria" w:hAnsi="Cambria" w:cs="Cambria"/>
          <w:kern w:val="0"/>
          <w:lang w:val="es-ES"/>
          <w14:ligatures w14:val="none"/>
        </w:rPr>
      </w:pPr>
      <w:r w:rsidRPr="008E0661">
        <w:rPr>
          <w:rFonts w:ascii="Cambria" w:eastAsia="Cambria" w:hAnsi="Cambria" w:cs="Cambria"/>
          <w:color w:val="231F20"/>
          <w:w w:val="105"/>
          <w:kern w:val="0"/>
          <w:lang w:val="es-ES"/>
          <w14:ligatures w14:val="none"/>
        </w:rPr>
        <w:t>Sonia</w:t>
      </w:r>
      <w:r w:rsidRPr="008E0661">
        <w:rPr>
          <w:rFonts w:ascii="Cambria" w:eastAsia="Cambria" w:hAnsi="Cambria" w:cs="Cambria"/>
          <w:color w:val="231F20"/>
          <w:spacing w:val="-1"/>
          <w:w w:val="105"/>
          <w:kern w:val="0"/>
          <w:lang w:val="es-ES"/>
          <w14:ligatures w14:val="none"/>
        </w:rPr>
        <w:t xml:space="preserve"> </w:t>
      </w:r>
      <w:r w:rsidRPr="008E0661">
        <w:rPr>
          <w:rFonts w:ascii="Cambria" w:eastAsia="Cambria" w:hAnsi="Cambria" w:cs="Cambria"/>
          <w:color w:val="231F20"/>
          <w:w w:val="105"/>
          <w:kern w:val="0"/>
          <w:lang w:val="es-ES"/>
          <w14:ligatures w14:val="none"/>
        </w:rPr>
        <w:t>París</w:t>
      </w:r>
      <w:r w:rsidRPr="008E0661">
        <w:rPr>
          <w:rFonts w:ascii="Cambria" w:eastAsia="Cambria" w:hAnsi="Cambria" w:cs="Cambria"/>
          <w:color w:val="231F20"/>
          <w:spacing w:val="-1"/>
          <w:w w:val="105"/>
          <w:kern w:val="0"/>
          <w:lang w:val="es-ES"/>
          <w14:ligatures w14:val="none"/>
        </w:rPr>
        <w:t xml:space="preserve"> </w:t>
      </w:r>
      <w:r w:rsidRPr="008E0661">
        <w:rPr>
          <w:rFonts w:ascii="Cambria" w:eastAsia="Cambria" w:hAnsi="Cambria" w:cs="Cambria"/>
          <w:color w:val="231F20"/>
          <w:w w:val="105"/>
          <w:kern w:val="0"/>
          <w:lang w:val="es-ES"/>
          <w14:ligatures w14:val="none"/>
        </w:rPr>
        <w:t>Albert</w:t>
      </w:r>
      <w:r w:rsidRPr="008E0661">
        <w:rPr>
          <w:rFonts w:ascii="Cambria" w:eastAsia="Cambria" w:hAnsi="Cambria" w:cs="Cambria"/>
          <w:color w:val="231F20"/>
          <w:spacing w:val="-1"/>
          <w:w w:val="105"/>
          <w:kern w:val="0"/>
          <w:lang w:val="es-ES"/>
          <w14:ligatures w14:val="none"/>
        </w:rPr>
        <w:t xml:space="preserve"> </w:t>
      </w:r>
      <w:r w:rsidRPr="008E0661">
        <w:rPr>
          <w:rFonts w:ascii="Cambria" w:eastAsia="Cambria" w:hAnsi="Cambria" w:cs="Cambria"/>
          <w:color w:val="231F20"/>
          <w:w w:val="105"/>
          <w:kern w:val="0"/>
          <w:lang w:val="es-ES"/>
          <w14:ligatures w14:val="none"/>
        </w:rPr>
        <w:t>e</w:t>
      </w:r>
      <w:r w:rsidRPr="008E0661">
        <w:rPr>
          <w:rFonts w:ascii="Cambria" w:eastAsia="Cambria" w:hAnsi="Cambria" w:cs="Cambria"/>
          <w:color w:val="231F20"/>
          <w:spacing w:val="-1"/>
          <w:w w:val="105"/>
          <w:kern w:val="0"/>
          <w:lang w:val="es-ES"/>
          <w14:ligatures w14:val="none"/>
        </w:rPr>
        <w:t xml:space="preserve"> </w:t>
      </w:r>
      <w:r w:rsidRPr="008E0661">
        <w:rPr>
          <w:rFonts w:ascii="Cambria" w:eastAsia="Cambria" w:hAnsi="Cambria" w:cs="Cambria"/>
          <w:color w:val="231F20"/>
          <w:w w:val="105"/>
          <w:kern w:val="0"/>
          <w:lang w:val="es-ES"/>
          <w14:ligatures w14:val="none"/>
        </w:rPr>
        <w:t xml:space="preserve">Irene </w:t>
      </w:r>
      <w:proofErr w:type="spellStart"/>
      <w:r w:rsidRPr="008E0661">
        <w:rPr>
          <w:rFonts w:ascii="Cambria" w:eastAsia="Cambria" w:hAnsi="Cambria" w:cs="Cambria"/>
          <w:color w:val="231F20"/>
          <w:w w:val="105"/>
          <w:kern w:val="0"/>
          <w:lang w:val="es-ES"/>
          <w14:ligatures w14:val="none"/>
        </w:rPr>
        <w:t>Comins</w:t>
      </w:r>
      <w:proofErr w:type="spellEnd"/>
      <w:r w:rsidRPr="008E0661">
        <w:rPr>
          <w:rFonts w:ascii="Cambria" w:eastAsia="Cambria" w:hAnsi="Cambria" w:cs="Cambria"/>
          <w:color w:val="231F20"/>
          <w:spacing w:val="-1"/>
          <w:w w:val="105"/>
          <w:kern w:val="0"/>
          <w:lang w:val="es-ES"/>
          <w14:ligatures w14:val="none"/>
        </w:rPr>
        <w:t xml:space="preserve"> </w:t>
      </w:r>
      <w:proofErr w:type="spellStart"/>
      <w:r w:rsidRPr="008E0661">
        <w:rPr>
          <w:rFonts w:ascii="Cambria" w:eastAsia="Cambria" w:hAnsi="Cambria" w:cs="Cambria"/>
          <w:color w:val="231F20"/>
          <w:w w:val="105"/>
          <w:kern w:val="0"/>
          <w:lang w:val="es-ES"/>
          <w14:ligatures w14:val="none"/>
        </w:rPr>
        <w:t>Mingol</w:t>
      </w:r>
      <w:proofErr w:type="spellEnd"/>
      <w:r w:rsidRPr="008E0661">
        <w:rPr>
          <w:rFonts w:ascii="Cambria" w:eastAsia="Cambria" w:hAnsi="Cambria" w:cs="Cambria"/>
          <w:color w:val="231F20"/>
          <w:spacing w:val="-1"/>
          <w:w w:val="105"/>
          <w:kern w:val="0"/>
          <w:lang w:val="es-ES"/>
          <w14:ligatures w14:val="none"/>
        </w:rPr>
        <w:t xml:space="preserve"> </w:t>
      </w:r>
      <w:r w:rsidRPr="008E0661">
        <w:rPr>
          <w:rFonts w:ascii="Cambria" w:eastAsia="Cambria" w:hAnsi="Cambria" w:cs="Cambria"/>
          <w:color w:val="231F20"/>
          <w:spacing w:val="-2"/>
          <w:w w:val="105"/>
          <w:kern w:val="0"/>
          <w:lang w:val="es-ES"/>
          <w14:ligatures w14:val="none"/>
        </w:rPr>
        <w:t>(Eds.)</w:t>
      </w:r>
    </w:p>
    <w:p w14:paraId="6ECF4570"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0A7CD27"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6076278F"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FD88359"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033C47A"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7D05394F"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C74865B"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D53383C"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6CA13434"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7F5CA9FF"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0F28643"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3157E1A"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A93630B"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34B6E4B"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FD3102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F1FB15D"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DE406AB"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FE0855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736855C9" w14:textId="77777777" w:rsidR="008E0661" w:rsidRPr="008E0661" w:rsidRDefault="008E0661" w:rsidP="008E0661">
      <w:pPr>
        <w:widowControl w:val="0"/>
        <w:autoSpaceDE w:val="0"/>
        <w:autoSpaceDN w:val="0"/>
        <w:spacing w:before="15" w:after="0" w:line="240" w:lineRule="auto"/>
        <w:rPr>
          <w:rFonts w:ascii="Cambria" w:eastAsia="Cambria" w:hAnsi="Cambria" w:cs="Cambria"/>
          <w:kern w:val="0"/>
          <w:sz w:val="20"/>
          <w:szCs w:val="20"/>
          <w:lang w:val="es-ES"/>
          <w14:ligatures w14:val="none"/>
        </w:rPr>
      </w:pPr>
      <w:r w:rsidRPr="008E0661">
        <w:rPr>
          <w:rFonts w:ascii="Cambria" w:eastAsia="Cambria" w:hAnsi="Cambria" w:cs="Cambria"/>
          <w:noProof/>
          <w:kern w:val="0"/>
          <w:sz w:val="20"/>
          <w:szCs w:val="20"/>
          <w:lang w:val="es-ES"/>
          <w14:ligatures w14:val="none"/>
        </w:rPr>
        <mc:AlternateContent>
          <mc:Choice Requires="wpg">
            <w:drawing>
              <wp:anchor distT="0" distB="0" distL="0" distR="0" simplePos="0" relativeHeight="251659264" behindDoc="1" locked="0" layoutInCell="1" allowOverlap="1" wp14:anchorId="7CC7B610" wp14:editId="14A07D20">
                <wp:simplePos x="0" y="0"/>
                <wp:positionH relativeFrom="page">
                  <wp:posOffset>2517775</wp:posOffset>
                </wp:positionH>
                <wp:positionV relativeFrom="paragraph">
                  <wp:posOffset>173990</wp:posOffset>
                </wp:positionV>
                <wp:extent cx="728345" cy="858520"/>
                <wp:effectExtent l="0" t="0" r="0" b="0"/>
                <wp:wrapTopAndBottom/>
                <wp:docPr id="674496373" name="Group 1"/>
                <wp:cNvGraphicFramePr/>
                <a:graphic xmlns:a="http://schemas.openxmlformats.org/drawingml/2006/main">
                  <a:graphicData uri="http://schemas.microsoft.com/office/word/2010/wordprocessingGroup">
                    <wpg:wgp>
                      <wpg:cNvGrpSpPr/>
                      <wpg:grpSpPr>
                        <a:xfrm>
                          <a:off x="0" y="0"/>
                          <a:ext cx="728345" cy="857885"/>
                          <a:chOff x="-6" y="7"/>
                          <a:chExt cx="728345" cy="858037"/>
                        </a:xfrm>
                      </wpg:grpSpPr>
                      <wps:wsp>
                        <wps:cNvPr id="2025023153" name="Graphic 2"/>
                        <wps:cNvSpPr/>
                        <wps:spPr>
                          <a:xfrm>
                            <a:off x="-6" y="7"/>
                            <a:ext cx="728345" cy="353695"/>
                          </a:xfrm>
                          <a:custGeom>
                            <a:avLst/>
                            <a:gdLst/>
                            <a:ahLst/>
                            <a:cxnLst/>
                            <a:rect l="l" t="t" r="r" b="b"/>
                            <a:pathLst>
                              <a:path w="728345" h="353695">
                                <a:moveTo>
                                  <a:pt x="649617" y="261810"/>
                                </a:moveTo>
                                <a:lnTo>
                                  <a:pt x="638937" y="226161"/>
                                </a:lnTo>
                                <a:lnTo>
                                  <a:pt x="616204" y="203454"/>
                                </a:lnTo>
                                <a:lnTo>
                                  <a:pt x="609841" y="197091"/>
                                </a:lnTo>
                                <a:lnTo>
                                  <a:pt x="600481" y="192849"/>
                                </a:lnTo>
                                <a:lnTo>
                                  <a:pt x="600481" y="261810"/>
                                </a:lnTo>
                                <a:lnTo>
                                  <a:pt x="593674" y="284480"/>
                                </a:lnTo>
                                <a:lnTo>
                                  <a:pt x="575106" y="303034"/>
                                </a:lnTo>
                                <a:lnTo>
                                  <a:pt x="547573" y="315569"/>
                                </a:lnTo>
                                <a:lnTo>
                                  <a:pt x="513905" y="320167"/>
                                </a:lnTo>
                                <a:lnTo>
                                  <a:pt x="480225" y="315569"/>
                                </a:lnTo>
                                <a:lnTo>
                                  <a:pt x="452704" y="303034"/>
                                </a:lnTo>
                                <a:lnTo>
                                  <a:pt x="434136" y="284480"/>
                                </a:lnTo>
                                <a:lnTo>
                                  <a:pt x="427329" y="261810"/>
                                </a:lnTo>
                                <a:lnTo>
                                  <a:pt x="434136" y="239090"/>
                                </a:lnTo>
                                <a:lnTo>
                                  <a:pt x="452704" y="220535"/>
                                </a:lnTo>
                                <a:lnTo>
                                  <a:pt x="480225" y="208038"/>
                                </a:lnTo>
                                <a:lnTo>
                                  <a:pt x="513905" y="203454"/>
                                </a:lnTo>
                                <a:lnTo>
                                  <a:pt x="547573" y="208038"/>
                                </a:lnTo>
                                <a:lnTo>
                                  <a:pt x="575106" y="220535"/>
                                </a:lnTo>
                                <a:lnTo>
                                  <a:pt x="593674" y="239090"/>
                                </a:lnTo>
                                <a:lnTo>
                                  <a:pt x="600481" y="261810"/>
                                </a:lnTo>
                                <a:lnTo>
                                  <a:pt x="600481" y="192849"/>
                                </a:lnTo>
                                <a:lnTo>
                                  <a:pt x="566699" y="177507"/>
                                </a:lnTo>
                                <a:lnTo>
                                  <a:pt x="513905" y="170332"/>
                                </a:lnTo>
                                <a:lnTo>
                                  <a:pt x="461111" y="177507"/>
                                </a:lnTo>
                                <a:lnTo>
                                  <a:pt x="417969" y="197091"/>
                                </a:lnTo>
                                <a:lnTo>
                                  <a:pt x="388861" y="226161"/>
                                </a:lnTo>
                                <a:lnTo>
                                  <a:pt x="378193" y="261810"/>
                                </a:lnTo>
                                <a:lnTo>
                                  <a:pt x="380949" y="280250"/>
                                </a:lnTo>
                                <a:lnTo>
                                  <a:pt x="401383" y="312966"/>
                                </a:lnTo>
                                <a:lnTo>
                                  <a:pt x="438061" y="337629"/>
                                </a:lnTo>
                                <a:lnTo>
                                  <a:pt x="486587" y="351421"/>
                                </a:lnTo>
                                <a:lnTo>
                                  <a:pt x="513905" y="353288"/>
                                </a:lnTo>
                                <a:lnTo>
                                  <a:pt x="566889" y="346075"/>
                                </a:lnTo>
                                <a:lnTo>
                                  <a:pt x="566750" y="346075"/>
                                </a:lnTo>
                                <a:lnTo>
                                  <a:pt x="609841" y="326478"/>
                                </a:lnTo>
                                <a:lnTo>
                                  <a:pt x="616153" y="320167"/>
                                </a:lnTo>
                                <a:lnTo>
                                  <a:pt x="638937" y="297395"/>
                                </a:lnTo>
                                <a:lnTo>
                                  <a:pt x="649617" y="261810"/>
                                </a:lnTo>
                                <a:close/>
                              </a:path>
                              <a:path w="728345" h="353695">
                                <a:moveTo>
                                  <a:pt x="727875" y="32689"/>
                                </a:moveTo>
                                <a:lnTo>
                                  <a:pt x="709536" y="36842"/>
                                </a:lnTo>
                                <a:lnTo>
                                  <a:pt x="662292" y="44335"/>
                                </a:lnTo>
                                <a:lnTo>
                                  <a:pt x="597776" y="47815"/>
                                </a:lnTo>
                                <a:lnTo>
                                  <a:pt x="527621" y="39865"/>
                                </a:lnTo>
                                <a:lnTo>
                                  <a:pt x="497725" y="30238"/>
                                </a:lnTo>
                                <a:lnTo>
                                  <a:pt x="497725" y="62230"/>
                                </a:lnTo>
                                <a:lnTo>
                                  <a:pt x="463054" y="74574"/>
                                </a:lnTo>
                                <a:lnTo>
                                  <a:pt x="419417" y="97485"/>
                                </a:lnTo>
                                <a:lnTo>
                                  <a:pt x="381469" y="122936"/>
                                </a:lnTo>
                                <a:lnTo>
                                  <a:pt x="363867" y="142951"/>
                                </a:lnTo>
                                <a:lnTo>
                                  <a:pt x="345782" y="122936"/>
                                </a:lnTo>
                                <a:lnTo>
                                  <a:pt x="307873" y="97485"/>
                                </a:lnTo>
                                <a:lnTo>
                                  <a:pt x="264541" y="74574"/>
                                </a:lnTo>
                                <a:lnTo>
                                  <a:pt x="230149" y="62230"/>
                                </a:lnTo>
                                <a:lnTo>
                                  <a:pt x="262267" y="57251"/>
                                </a:lnTo>
                                <a:lnTo>
                                  <a:pt x="281470" y="55206"/>
                                </a:lnTo>
                                <a:lnTo>
                                  <a:pt x="300812" y="53136"/>
                                </a:lnTo>
                                <a:lnTo>
                                  <a:pt x="337464" y="50355"/>
                                </a:lnTo>
                                <a:lnTo>
                                  <a:pt x="363867" y="49326"/>
                                </a:lnTo>
                                <a:lnTo>
                                  <a:pt x="390321" y="50355"/>
                                </a:lnTo>
                                <a:lnTo>
                                  <a:pt x="426986" y="53136"/>
                                </a:lnTo>
                                <a:lnTo>
                                  <a:pt x="465543" y="57251"/>
                                </a:lnTo>
                                <a:lnTo>
                                  <a:pt x="497725" y="62230"/>
                                </a:lnTo>
                                <a:lnTo>
                                  <a:pt x="497725" y="30238"/>
                                </a:lnTo>
                                <a:lnTo>
                                  <a:pt x="489508" y="27584"/>
                                </a:lnTo>
                                <a:lnTo>
                                  <a:pt x="458444" y="14554"/>
                                </a:lnTo>
                                <a:lnTo>
                                  <a:pt x="421030" y="4216"/>
                                </a:lnTo>
                                <a:lnTo>
                                  <a:pt x="363867" y="0"/>
                                </a:lnTo>
                                <a:lnTo>
                                  <a:pt x="306654" y="4216"/>
                                </a:lnTo>
                                <a:lnTo>
                                  <a:pt x="269176" y="14554"/>
                                </a:lnTo>
                                <a:lnTo>
                                  <a:pt x="238150" y="27584"/>
                                </a:lnTo>
                                <a:lnTo>
                                  <a:pt x="200266" y="39865"/>
                                </a:lnTo>
                                <a:lnTo>
                                  <a:pt x="145402" y="51930"/>
                                </a:lnTo>
                                <a:lnTo>
                                  <a:pt x="106248" y="55206"/>
                                </a:lnTo>
                                <a:lnTo>
                                  <a:pt x="64046" y="49009"/>
                                </a:lnTo>
                                <a:lnTo>
                                  <a:pt x="0" y="32689"/>
                                </a:lnTo>
                                <a:lnTo>
                                  <a:pt x="2311" y="36677"/>
                                </a:lnTo>
                                <a:lnTo>
                                  <a:pt x="17792" y="47078"/>
                                </a:lnTo>
                                <a:lnTo>
                                  <a:pt x="59270" y="62839"/>
                                </a:lnTo>
                                <a:lnTo>
                                  <a:pt x="139560" y="82880"/>
                                </a:lnTo>
                                <a:lnTo>
                                  <a:pt x="222097" y="101142"/>
                                </a:lnTo>
                                <a:lnTo>
                                  <a:pt x="272973" y="118249"/>
                                </a:lnTo>
                                <a:lnTo>
                                  <a:pt x="313220" y="144132"/>
                                </a:lnTo>
                                <a:lnTo>
                                  <a:pt x="363867" y="188683"/>
                                </a:lnTo>
                                <a:lnTo>
                                  <a:pt x="373697" y="180467"/>
                                </a:lnTo>
                                <a:lnTo>
                                  <a:pt x="431279" y="142951"/>
                                </a:lnTo>
                                <a:lnTo>
                                  <a:pt x="510959" y="105206"/>
                                </a:lnTo>
                                <a:lnTo>
                                  <a:pt x="588314" y="82880"/>
                                </a:lnTo>
                                <a:lnTo>
                                  <a:pt x="668604" y="62839"/>
                                </a:lnTo>
                                <a:lnTo>
                                  <a:pt x="704189" y="49326"/>
                                </a:lnTo>
                                <a:lnTo>
                                  <a:pt x="708164" y="47815"/>
                                </a:lnTo>
                                <a:lnTo>
                                  <a:pt x="710082" y="47078"/>
                                </a:lnTo>
                                <a:lnTo>
                                  <a:pt x="725563" y="36677"/>
                                </a:lnTo>
                                <a:lnTo>
                                  <a:pt x="727875" y="32689"/>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1953316694" name="Image 3"/>
                          <pic:cNvPicPr/>
                        </pic:nvPicPr>
                        <pic:blipFill>
                          <a:blip r:embed="rId5" cstate="print"/>
                          <a:stretch>
                            <a:fillRect/>
                          </a:stretch>
                        </pic:blipFill>
                        <pic:spPr>
                          <a:xfrm>
                            <a:off x="466150" y="224249"/>
                            <a:ext cx="95508" cy="74987"/>
                          </a:xfrm>
                          <a:prstGeom prst="rect">
                            <a:avLst/>
                          </a:prstGeom>
                        </pic:spPr>
                      </pic:pic>
                      <wps:wsp>
                        <wps:cNvPr id="1440984327" name="Graphic 4"/>
                        <wps:cNvSpPr/>
                        <wps:spPr>
                          <a:xfrm>
                            <a:off x="77781" y="170339"/>
                            <a:ext cx="483870" cy="687705"/>
                          </a:xfrm>
                          <a:custGeom>
                            <a:avLst/>
                            <a:gdLst/>
                            <a:ahLst/>
                            <a:cxnLst/>
                            <a:rect l="l" t="t" r="r" b="b"/>
                            <a:pathLst>
                              <a:path w="483870" h="687705">
                                <a:moveTo>
                                  <a:pt x="271437" y="91478"/>
                                </a:moveTo>
                                <a:lnTo>
                                  <a:pt x="260756" y="55829"/>
                                </a:lnTo>
                                <a:lnTo>
                                  <a:pt x="238023" y="33121"/>
                                </a:lnTo>
                                <a:lnTo>
                                  <a:pt x="231660" y="26758"/>
                                </a:lnTo>
                                <a:lnTo>
                                  <a:pt x="222300" y="22517"/>
                                </a:lnTo>
                                <a:lnTo>
                                  <a:pt x="222300" y="91478"/>
                                </a:lnTo>
                                <a:lnTo>
                                  <a:pt x="215480" y="114147"/>
                                </a:lnTo>
                                <a:lnTo>
                                  <a:pt x="196913" y="132702"/>
                                </a:lnTo>
                                <a:lnTo>
                                  <a:pt x="169392" y="145237"/>
                                </a:lnTo>
                                <a:lnTo>
                                  <a:pt x="135724" y="149834"/>
                                </a:lnTo>
                                <a:lnTo>
                                  <a:pt x="101981" y="145237"/>
                                </a:lnTo>
                                <a:lnTo>
                                  <a:pt x="74472" y="132702"/>
                                </a:lnTo>
                                <a:lnTo>
                                  <a:pt x="55930" y="114147"/>
                                </a:lnTo>
                                <a:lnTo>
                                  <a:pt x="49149" y="91478"/>
                                </a:lnTo>
                                <a:lnTo>
                                  <a:pt x="55930" y="68757"/>
                                </a:lnTo>
                                <a:lnTo>
                                  <a:pt x="74472" y="50203"/>
                                </a:lnTo>
                                <a:lnTo>
                                  <a:pt x="101981" y="37706"/>
                                </a:lnTo>
                                <a:lnTo>
                                  <a:pt x="135724" y="33121"/>
                                </a:lnTo>
                                <a:lnTo>
                                  <a:pt x="169392" y="37706"/>
                                </a:lnTo>
                                <a:lnTo>
                                  <a:pt x="196913" y="50203"/>
                                </a:lnTo>
                                <a:lnTo>
                                  <a:pt x="215480" y="68757"/>
                                </a:lnTo>
                                <a:lnTo>
                                  <a:pt x="222300" y="91478"/>
                                </a:lnTo>
                                <a:lnTo>
                                  <a:pt x="222300" y="22517"/>
                                </a:lnTo>
                                <a:lnTo>
                                  <a:pt x="188518" y="7175"/>
                                </a:lnTo>
                                <a:lnTo>
                                  <a:pt x="135724" y="0"/>
                                </a:lnTo>
                                <a:lnTo>
                                  <a:pt x="82867" y="7175"/>
                                </a:lnTo>
                                <a:lnTo>
                                  <a:pt x="39725" y="26758"/>
                                </a:lnTo>
                                <a:lnTo>
                                  <a:pt x="10668" y="55829"/>
                                </a:lnTo>
                                <a:lnTo>
                                  <a:pt x="0" y="91478"/>
                                </a:lnTo>
                                <a:lnTo>
                                  <a:pt x="10668" y="127063"/>
                                </a:lnTo>
                                <a:lnTo>
                                  <a:pt x="39725" y="156146"/>
                                </a:lnTo>
                                <a:lnTo>
                                  <a:pt x="82867" y="175768"/>
                                </a:lnTo>
                                <a:lnTo>
                                  <a:pt x="135724" y="182956"/>
                                </a:lnTo>
                                <a:lnTo>
                                  <a:pt x="169633" y="180073"/>
                                </a:lnTo>
                                <a:lnTo>
                                  <a:pt x="200380" y="171894"/>
                                </a:lnTo>
                                <a:lnTo>
                                  <a:pt x="226923" y="159181"/>
                                </a:lnTo>
                                <a:lnTo>
                                  <a:pt x="238950" y="149834"/>
                                </a:lnTo>
                                <a:lnTo>
                                  <a:pt x="248183" y="142671"/>
                                </a:lnTo>
                                <a:lnTo>
                                  <a:pt x="257987" y="131165"/>
                                </a:lnTo>
                                <a:lnTo>
                                  <a:pt x="265290" y="118681"/>
                                </a:lnTo>
                                <a:lnTo>
                                  <a:pt x="269862" y="105410"/>
                                </a:lnTo>
                                <a:lnTo>
                                  <a:pt x="271437" y="91478"/>
                                </a:lnTo>
                                <a:close/>
                              </a:path>
                              <a:path w="483870" h="687705">
                                <a:moveTo>
                                  <a:pt x="326275" y="168910"/>
                                </a:moveTo>
                                <a:lnTo>
                                  <a:pt x="245402" y="168910"/>
                                </a:lnTo>
                                <a:lnTo>
                                  <a:pt x="285762" y="236435"/>
                                </a:lnTo>
                                <a:lnTo>
                                  <a:pt x="326275" y="168910"/>
                                </a:lnTo>
                                <a:close/>
                              </a:path>
                              <a:path w="483870" h="687705">
                                <a:moveTo>
                                  <a:pt x="483260" y="508431"/>
                                </a:moveTo>
                                <a:lnTo>
                                  <a:pt x="480225" y="450850"/>
                                </a:lnTo>
                                <a:lnTo>
                                  <a:pt x="471106" y="400456"/>
                                </a:lnTo>
                                <a:lnTo>
                                  <a:pt x="455841" y="357403"/>
                                </a:lnTo>
                                <a:lnTo>
                                  <a:pt x="439039" y="329577"/>
                                </a:lnTo>
                                <a:lnTo>
                                  <a:pt x="439039" y="500405"/>
                                </a:lnTo>
                                <a:lnTo>
                                  <a:pt x="438912" y="508431"/>
                                </a:lnTo>
                                <a:lnTo>
                                  <a:pt x="438302" y="547585"/>
                                </a:lnTo>
                                <a:lnTo>
                                  <a:pt x="433070" y="577799"/>
                                </a:lnTo>
                                <a:lnTo>
                                  <a:pt x="418896" y="604075"/>
                                </a:lnTo>
                                <a:lnTo>
                                  <a:pt x="391287" y="639483"/>
                                </a:lnTo>
                                <a:lnTo>
                                  <a:pt x="180555" y="639483"/>
                                </a:lnTo>
                                <a:lnTo>
                                  <a:pt x="155587" y="590740"/>
                                </a:lnTo>
                                <a:lnTo>
                                  <a:pt x="140728" y="543026"/>
                                </a:lnTo>
                                <a:lnTo>
                                  <a:pt x="133845" y="501815"/>
                                </a:lnTo>
                                <a:lnTo>
                                  <a:pt x="133794" y="500405"/>
                                </a:lnTo>
                                <a:lnTo>
                                  <a:pt x="132791" y="472592"/>
                                </a:lnTo>
                                <a:lnTo>
                                  <a:pt x="141300" y="416674"/>
                                </a:lnTo>
                                <a:lnTo>
                                  <a:pt x="156108" y="378510"/>
                                </a:lnTo>
                                <a:lnTo>
                                  <a:pt x="182727" y="342722"/>
                                </a:lnTo>
                                <a:lnTo>
                                  <a:pt x="224701" y="316204"/>
                                </a:lnTo>
                                <a:lnTo>
                                  <a:pt x="285610" y="305841"/>
                                </a:lnTo>
                                <a:lnTo>
                                  <a:pt x="332867" y="311467"/>
                                </a:lnTo>
                                <a:lnTo>
                                  <a:pt x="371335" y="328180"/>
                                </a:lnTo>
                                <a:lnTo>
                                  <a:pt x="401091" y="355701"/>
                                </a:lnTo>
                                <a:lnTo>
                                  <a:pt x="422236" y="393750"/>
                                </a:lnTo>
                                <a:lnTo>
                                  <a:pt x="434860" y="442087"/>
                                </a:lnTo>
                                <a:lnTo>
                                  <a:pt x="439039" y="500405"/>
                                </a:lnTo>
                                <a:lnTo>
                                  <a:pt x="439039" y="329577"/>
                                </a:lnTo>
                                <a:lnTo>
                                  <a:pt x="434378" y="321843"/>
                                </a:lnTo>
                                <a:lnTo>
                                  <a:pt x="418490" y="305841"/>
                                </a:lnTo>
                                <a:lnTo>
                                  <a:pt x="406666" y="293928"/>
                                </a:lnTo>
                                <a:lnTo>
                                  <a:pt x="372643" y="273799"/>
                                </a:lnTo>
                                <a:lnTo>
                                  <a:pt x="332257" y="261607"/>
                                </a:lnTo>
                                <a:lnTo>
                                  <a:pt x="285457" y="257517"/>
                                </a:lnTo>
                                <a:lnTo>
                                  <a:pt x="224129" y="265252"/>
                                </a:lnTo>
                                <a:lnTo>
                                  <a:pt x="177165" y="285965"/>
                                </a:lnTo>
                                <a:lnTo>
                                  <a:pt x="142621" y="315887"/>
                                </a:lnTo>
                                <a:lnTo>
                                  <a:pt x="118567" y="351294"/>
                                </a:lnTo>
                                <a:lnTo>
                                  <a:pt x="103073" y="388404"/>
                                </a:lnTo>
                                <a:lnTo>
                                  <a:pt x="90004" y="452805"/>
                                </a:lnTo>
                                <a:lnTo>
                                  <a:pt x="88582" y="472592"/>
                                </a:lnTo>
                                <a:lnTo>
                                  <a:pt x="89179" y="500405"/>
                                </a:lnTo>
                                <a:lnTo>
                                  <a:pt x="94208" y="540689"/>
                                </a:lnTo>
                                <a:lnTo>
                                  <a:pt x="105092" y="587336"/>
                                </a:lnTo>
                                <a:lnTo>
                                  <a:pt x="123266" y="637540"/>
                                </a:lnTo>
                                <a:lnTo>
                                  <a:pt x="150202" y="687654"/>
                                </a:lnTo>
                                <a:lnTo>
                                  <a:pt x="421640" y="687654"/>
                                </a:lnTo>
                                <a:lnTo>
                                  <a:pt x="431266" y="674154"/>
                                </a:lnTo>
                                <a:lnTo>
                                  <a:pt x="450875" y="639483"/>
                                </a:lnTo>
                                <a:lnTo>
                                  <a:pt x="452450" y="636701"/>
                                </a:lnTo>
                                <a:lnTo>
                                  <a:pt x="473633" y="579932"/>
                                </a:lnTo>
                                <a:lnTo>
                                  <a:pt x="483260" y="508431"/>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1040371380" name="Image 5"/>
                          <pic:cNvPicPr/>
                        </pic:nvPicPr>
                        <pic:blipFill>
                          <a:blip r:embed="rId6" cstate="print"/>
                          <a:stretch>
                            <a:fillRect/>
                          </a:stretch>
                        </pic:blipFill>
                        <pic:spPr>
                          <a:xfrm>
                            <a:off x="165755" y="224249"/>
                            <a:ext cx="95508" cy="74987"/>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3DA8F7C3" id="Group 1" o:spid="_x0000_s1026" style="position:absolute;margin-left:198.25pt;margin-top:13.7pt;width:57.35pt;height:67.6pt;z-index:-251657216;mso-wrap-distance-left:0;mso-wrap-distance-right:0;mso-position-horizontal-relative:page" coordorigin="" coordsize="7283,85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">
                <v:shape id="Graphic 2" o:spid="_x0000_s1027" style="position:absolute;width:7283;height:3537;visibility:visible;mso-wrap-style:square;v-text-anchor:top" coordsize="728345,35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" path="m649617,261810l638937,226161,616204,203454r-6363,-6363l600481,192849r,68961l593674,284480r-18568,18554l547573,315569r-33668,4598l480225,315569,452704,303034,434136,284480r-6807,-22670l434136,239090r18568,-18555l480225,208038r33680,-4584l547573,208038r27533,12497l593674,239090r6807,22720l600481,192849,566699,177507r-52794,-7175l461111,177507r-43142,19584l388861,226161r-10668,35649l380949,280250r20434,32716l438061,337629r48526,13792l513905,353288r52984,-7213l566750,346075r43091,-19597l616153,320167r22784,-22772l649617,261810xem727875,32689r-18339,4153l662292,44335r-64516,3480l527621,39865,497725,30238r,31992l463054,74574,419417,97485r-37948,25451l363867,142951,345782,122936,307873,97485,264541,74574,230149,62230r32118,-4979l281470,55206r19342,-2070l337464,50355r26403,-1029l390321,50355r36665,2781l465543,57251r32182,4979l497725,30238r-8217,-2654l458444,14554,421030,4216,363867,,306654,4216,269176,14554,238150,27584,200266,39865,145402,51930r-39154,3276l64046,49009,,32689r2311,3988l17792,47078,59270,62839r80290,20041l222097,101142r50876,17107l313220,144132r50647,44551l373697,180467r57582,-37516l510959,105206,588314,82880,668604,62839,704189,49326r3975,-1511l710082,47078,725563,36677r2312,-3988xe" fillcolor="#231f2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4661;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">
                  <v:imagedata r:id="rId7" o:title=""/>
                </v:shape>
                <v:shape id="Graphic 4" o:spid="_x0000_s1029" style="position:absolute;left:777;top:1703;width:4839;height:6877;visibility:visible;mso-wrap-style:square;v-text-anchor:top" coordsize="483870,68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" path="m271437,91478l260756,55829,238023,33121r-6363,-6363l222300,22517r,68961l215480,114147r-18567,18555l169392,145237r-33668,4597l101981,145237,74472,132702,55930,114147,49149,91478,55930,68757,74472,50203,101981,37706r33743,-4585l169392,37706r27521,12497l215480,68757r6820,22721l222300,22517,188518,7175,135724,,82867,7175,39725,26758,10668,55829,,91478r10668,35585l39725,156146r43142,19622l135724,182956r33909,-2883l200380,171894r26543,-12713l238950,149834r9233,-7163l257987,131165r7303,-12484l269862,105410r1575,-13932xem326275,168910r-80873,l285762,236435r40513,-67525xem483260,508431r-3035,-57581l471106,400456,455841,357403,439039,329577r,170828l438912,508431r-610,39154l433070,577799r-14174,26276l391287,639483r-210732,l155587,590740,140728,543026r-6883,-41211l133794,500405r-1003,-27813l141300,416674r14808,-38164l182727,342722r41974,-26518l285610,305841r47257,5626l371335,328180r29756,27521l422236,393750r12624,48337l439039,500405r,-170828l434378,321843,418490,305841,406666,293928,372643,273799,332257,261607r-46800,-4090l224129,265252r-46964,20713l142621,315887r-24054,35407l103073,388404,90004,452805r-1422,19787l89179,500405r5029,40284l105092,587336r18174,50204l150202,687654r271438,l431266,674154r19609,-34671l452450,636701r21183,-56769l483260,508431xe" fillcolor="#231f20" stroked="f">
                  <v:path arrowok="t"/>
                </v:shape>
                <v:shape id="Image 5" o:spid="_x0000_s1030" type="#_x0000_t75" style="position:absolute;left:1657;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">
                  <v:imagedata r:id="rId8" o:title=""/>
                </v:shape>
                <w10:wrap type="topAndBottom" anchorx="page"/>
              </v:group>
            </w:pict>
          </mc:Fallback>
        </mc:AlternateContent>
      </w:r>
    </w:p>
    <w:p w14:paraId="04AFF18A" w14:textId="77777777" w:rsidR="008E0661" w:rsidRPr="008E0661" w:rsidRDefault="008E0661" w:rsidP="008E0661">
      <w:pPr>
        <w:widowControl w:val="0"/>
        <w:autoSpaceDE w:val="0"/>
        <w:autoSpaceDN w:val="0"/>
        <w:spacing w:before="153" w:after="0" w:line="290" w:lineRule="exact"/>
        <w:ind w:left="113"/>
        <w:jc w:val="center"/>
        <w:rPr>
          <w:rFonts w:ascii="Palatino Linotype" w:eastAsia="Cambria" w:hAnsi="Palatino Linotype" w:cs="Cambria"/>
          <w:b/>
          <w:kern w:val="0"/>
          <w:sz w:val="22"/>
          <w:szCs w:val="22"/>
          <w:lang w:val="es-ES"/>
          <w14:ligatures w14:val="none"/>
        </w:rPr>
      </w:pPr>
      <w:r w:rsidRPr="008E0661">
        <w:rPr>
          <w:rFonts w:ascii="Palatino Linotype" w:eastAsia="Cambria" w:hAnsi="Palatino Linotype" w:cs="Cambria"/>
          <w:b/>
          <w:color w:val="231F20"/>
          <w:kern w:val="0"/>
          <w:sz w:val="22"/>
          <w:szCs w:val="22"/>
          <w:lang w:val="es-ES"/>
          <w14:ligatures w14:val="none"/>
        </w:rPr>
        <w:t xml:space="preserve">ESTUDIOS </w:t>
      </w:r>
      <w:r w:rsidRPr="008E0661">
        <w:rPr>
          <w:rFonts w:ascii="Palatino Linotype" w:eastAsia="Cambria" w:hAnsi="Palatino Linotype" w:cs="Cambria"/>
          <w:b/>
          <w:color w:val="231F20"/>
          <w:spacing w:val="-2"/>
          <w:kern w:val="0"/>
          <w:sz w:val="22"/>
          <w:szCs w:val="22"/>
          <w:lang w:val="es-ES"/>
          <w14:ligatures w14:val="none"/>
        </w:rPr>
        <w:t>THÉMATA</w:t>
      </w:r>
    </w:p>
    <w:p w14:paraId="6CD1F5CD" w14:textId="77777777" w:rsidR="008E0661" w:rsidRPr="008E0661" w:rsidRDefault="008E0661" w:rsidP="008E0661">
      <w:pPr>
        <w:widowControl w:val="0"/>
        <w:autoSpaceDE w:val="0"/>
        <w:autoSpaceDN w:val="0"/>
        <w:spacing w:after="0" w:line="263" w:lineRule="exact"/>
        <w:ind w:left="113"/>
        <w:jc w:val="center"/>
        <w:outlineLvl w:val="5"/>
        <w:rPr>
          <w:rFonts w:ascii="Palatino Linotype" w:eastAsia="Palatino Linotype" w:hAnsi="Palatino Linotype" w:cs="Palatino Linotype"/>
          <w:b/>
          <w:bCs/>
          <w:kern w:val="0"/>
          <w:sz w:val="20"/>
          <w:szCs w:val="20"/>
          <w:lang w:val="es-ES"/>
          <w14:ligatures w14:val="none"/>
        </w:rPr>
      </w:pPr>
      <w:r w:rsidRPr="008E0661">
        <w:rPr>
          <w:rFonts w:ascii="Palatino Linotype" w:eastAsia="Palatino Linotype" w:hAnsi="Palatino Linotype" w:cs="Palatino Linotype"/>
          <w:b/>
          <w:bCs/>
          <w:color w:val="231F20"/>
          <w:kern w:val="0"/>
          <w:sz w:val="20"/>
          <w:szCs w:val="20"/>
          <w:lang w:val="es-ES"/>
          <w14:ligatures w14:val="none"/>
        </w:rPr>
        <w:t xml:space="preserve">Sevilla • </w:t>
      </w:r>
      <w:r w:rsidRPr="008E0661">
        <w:rPr>
          <w:rFonts w:ascii="Palatino Linotype" w:eastAsia="Palatino Linotype" w:hAnsi="Palatino Linotype" w:cs="Palatino Linotype"/>
          <w:b/>
          <w:bCs/>
          <w:color w:val="231F20"/>
          <w:spacing w:val="-4"/>
          <w:kern w:val="0"/>
          <w:sz w:val="20"/>
          <w:szCs w:val="20"/>
          <w:lang w:val="es-ES"/>
          <w14:ligatures w14:val="none"/>
        </w:rPr>
        <w:t>2016</w:t>
      </w:r>
    </w:p>
    <w:p w14:paraId="4DCF9BEE" w14:textId="77777777" w:rsidR="008E0661" w:rsidRPr="008E0661" w:rsidRDefault="008E0661" w:rsidP="008E0661">
      <w:pPr>
        <w:spacing w:after="0" w:line="240" w:lineRule="auto"/>
        <w:rPr>
          <w:rFonts w:ascii="Palatino Linotype" w:eastAsia="Palatino Linotype" w:hAnsi="Palatino Linotype" w:cs="Palatino Linotype"/>
          <w:b/>
          <w:bCs/>
          <w:kern w:val="0"/>
          <w:sz w:val="20"/>
          <w:szCs w:val="20"/>
          <w:lang w:val="es-ES"/>
          <w14:ligatures w14:val="none"/>
        </w:rPr>
        <w:sectPr w:rsidR="008E0661" w:rsidRPr="008E0661" w:rsidSect="008E0661">
          <w:pgSz w:w="9020" w:h="12700"/>
          <w:pgMar w:top="1420" w:right="1133" w:bottom="280" w:left="1133" w:header="720" w:footer="720" w:gutter="0"/>
          <w:cols w:space="720"/>
        </w:sectPr>
      </w:pPr>
    </w:p>
    <w:p w14:paraId="309DC703"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2FE897DB"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09167744"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3DEA22DA"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5A47D30B"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107842A3"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70A1216E"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708C7E55" w14:textId="77777777" w:rsidR="008E0661" w:rsidRPr="008E0661" w:rsidRDefault="008E0661" w:rsidP="008E0661">
      <w:pPr>
        <w:widowControl w:val="0"/>
        <w:autoSpaceDE w:val="0"/>
        <w:autoSpaceDN w:val="0"/>
        <w:spacing w:after="0" w:line="240" w:lineRule="auto"/>
        <w:rPr>
          <w:rFonts w:ascii="Palatino Linotype" w:eastAsia="Cambria" w:hAnsi="Cambria" w:cs="Cambria"/>
          <w:b/>
          <w:kern w:val="0"/>
          <w:sz w:val="20"/>
          <w:szCs w:val="20"/>
          <w:lang w:val="es-ES"/>
          <w14:ligatures w14:val="none"/>
        </w:rPr>
      </w:pPr>
    </w:p>
    <w:p w14:paraId="58D76901" w14:textId="77777777" w:rsidR="008E0661" w:rsidRPr="008E0661" w:rsidRDefault="008E0661" w:rsidP="008E0661">
      <w:pPr>
        <w:widowControl w:val="0"/>
        <w:autoSpaceDE w:val="0"/>
        <w:autoSpaceDN w:val="0"/>
        <w:spacing w:before="126" w:after="0" w:line="240" w:lineRule="auto"/>
        <w:rPr>
          <w:rFonts w:ascii="Palatino Linotype" w:eastAsia="Cambria" w:hAnsi="Cambria" w:cs="Cambria"/>
          <w:b/>
          <w:kern w:val="0"/>
          <w:sz w:val="20"/>
          <w:szCs w:val="20"/>
          <w:lang w:val="es-ES"/>
          <w14:ligatures w14:val="none"/>
        </w:rPr>
      </w:pPr>
    </w:p>
    <w:p w14:paraId="5AE43B61" w14:textId="77777777" w:rsidR="008E0661" w:rsidRPr="008E0661" w:rsidRDefault="008E0661" w:rsidP="008E0661">
      <w:pPr>
        <w:widowControl w:val="0"/>
        <w:autoSpaceDE w:val="0"/>
        <w:autoSpaceDN w:val="0"/>
        <w:spacing w:after="0" w:line="240" w:lineRule="auto"/>
        <w:ind w:left="57"/>
        <w:rPr>
          <w:rFonts w:ascii="Cambria" w:eastAsia="Cambria" w:hAnsi="Cambria" w:cs="Cambria"/>
          <w:i/>
          <w:kern w:val="0"/>
          <w:sz w:val="20"/>
          <w:szCs w:val="22"/>
          <w:lang w:val="es-ES"/>
          <w14:ligatures w14:val="none"/>
        </w:rPr>
      </w:pPr>
      <w:r w:rsidRPr="008E0661">
        <w:rPr>
          <w:rFonts w:ascii="Cambria" w:eastAsia="Cambria" w:hAnsi="Cambria" w:cs="Cambria"/>
          <w:color w:val="231F20"/>
          <w:spacing w:val="-2"/>
          <w:kern w:val="0"/>
          <w:sz w:val="20"/>
          <w:szCs w:val="22"/>
          <w:lang w:val="es-ES"/>
          <w14:ligatures w14:val="none"/>
        </w:rPr>
        <w:t>Título:</w:t>
      </w:r>
      <w:r w:rsidRPr="008E0661">
        <w:rPr>
          <w:rFonts w:ascii="Cambria" w:eastAsia="Cambria" w:hAnsi="Cambria" w:cs="Cambria"/>
          <w:color w:val="231F20"/>
          <w:spacing w:val="-6"/>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La</w:t>
      </w:r>
      <w:r w:rsidRPr="008E0661">
        <w:rPr>
          <w:rFonts w:ascii="Cambria" w:eastAsia="Cambria" w:hAnsi="Cambria" w:cs="Cambria"/>
          <w:i/>
          <w:color w:val="231F20"/>
          <w:spacing w:val="-5"/>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interculturalidad</w:t>
      </w:r>
      <w:r w:rsidRPr="008E0661">
        <w:rPr>
          <w:rFonts w:ascii="Cambria" w:eastAsia="Cambria" w:hAnsi="Cambria" w:cs="Cambria"/>
          <w:i/>
          <w:color w:val="231F20"/>
          <w:spacing w:val="-6"/>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en</w:t>
      </w:r>
      <w:r w:rsidRPr="008E0661">
        <w:rPr>
          <w:rFonts w:ascii="Cambria" w:eastAsia="Cambria" w:hAnsi="Cambria" w:cs="Cambria"/>
          <w:i/>
          <w:color w:val="231F20"/>
          <w:spacing w:val="-5"/>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diálogo:</w:t>
      </w:r>
      <w:r w:rsidRPr="008E0661">
        <w:rPr>
          <w:rFonts w:ascii="Cambria" w:eastAsia="Cambria" w:hAnsi="Cambria" w:cs="Cambria"/>
          <w:i/>
          <w:color w:val="231F20"/>
          <w:spacing w:val="-5"/>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estudios</w:t>
      </w:r>
      <w:r w:rsidRPr="008E0661">
        <w:rPr>
          <w:rFonts w:ascii="Cambria" w:eastAsia="Cambria" w:hAnsi="Cambria" w:cs="Cambria"/>
          <w:i/>
          <w:color w:val="231F20"/>
          <w:spacing w:val="-6"/>
          <w:kern w:val="0"/>
          <w:sz w:val="20"/>
          <w:szCs w:val="22"/>
          <w:lang w:val="es-ES"/>
          <w14:ligatures w14:val="none"/>
        </w:rPr>
        <w:t xml:space="preserve"> </w:t>
      </w:r>
      <w:r w:rsidRPr="008E0661">
        <w:rPr>
          <w:rFonts w:ascii="Cambria" w:eastAsia="Cambria" w:hAnsi="Cambria" w:cs="Cambria"/>
          <w:i/>
          <w:color w:val="231F20"/>
          <w:spacing w:val="-2"/>
          <w:kern w:val="0"/>
          <w:sz w:val="20"/>
          <w:szCs w:val="22"/>
          <w:lang w:val="es-ES"/>
          <w14:ligatures w14:val="none"/>
        </w:rPr>
        <w:t>filosóficos</w:t>
      </w:r>
    </w:p>
    <w:p w14:paraId="00C6E749" w14:textId="77777777" w:rsidR="008E0661" w:rsidRPr="008E0661" w:rsidRDefault="008E0661" w:rsidP="008E0661">
      <w:pPr>
        <w:widowControl w:val="0"/>
        <w:autoSpaceDE w:val="0"/>
        <w:autoSpaceDN w:val="0"/>
        <w:spacing w:before="27" w:after="0" w:line="240" w:lineRule="auto"/>
        <w:ind w:left="57"/>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Primera</w:t>
      </w:r>
      <w:r w:rsidRPr="008E0661">
        <w:rPr>
          <w:rFonts w:ascii="Cambria" w:eastAsia="Cambria" w:hAnsi="Cambria" w:cs="Cambria"/>
          <w:color w:val="231F20"/>
          <w:spacing w:val="1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edición:</w:t>
      </w:r>
      <w:r w:rsidRPr="008E0661">
        <w:rPr>
          <w:rFonts w:ascii="Cambria" w:eastAsia="Cambria" w:hAnsi="Cambria" w:cs="Cambria"/>
          <w:color w:val="231F20"/>
          <w:spacing w:val="58"/>
          <w:w w:val="15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Julio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spacing w:val="-4"/>
          <w:kern w:val="0"/>
          <w:sz w:val="20"/>
          <w:szCs w:val="20"/>
          <w:lang w:val="es-ES"/>
          <w14:ligatures w14:val="none"/>
        </w:rPr>
        <w:t>2016</w:t>
      </w:r>
    </w:p>
    <w:p w14:paraId="69A39656" w14:textId="77777777" w:rsidR="008E0661" w:rsidRPr="008E0661" w:rsidRDefault="008E0661" w:rsidP="008E0661">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43CB51A3" w14:textId="77777777" w:rsidR="008E0661" w:rsidRPr="008E0661" w:rsidRDefault="008E0661" w:rsidP="008E0661">
      <w:pPr>
        <w:widowControl w:val="0"/>
        <w:autoSpaceDE w:val="0"/>
        <w:autoSpaceDN w:val="0"/>
        <w:spacing w:after="0" w:line="240" w:lineRule="auto"/>
        <w:ind w:left="57"/>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Sonia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París</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Albert</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Irene</w:t>
      </w:r>
      <w:r w:rsidRPr="008E0661">
        <w:rPr>
          <w:rFonts w:ascii="Cambria" w:eastAsia="Cambria" w:hAnsi="Cambria" w:cs="Cambria"/>
          <w:color w:val="231F20"/>
          <w:spacing w:val="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Comins</w:t>
      </w:r>
      <w:proofErr w:type="spellEnd"/>
      <w:r w:rsidRPr="008E0661">
        <w:rPr>
          <w:rFonts w:ascii="Cambria" w:eastAsia="Cambria" w:hAnsi="Cambria" w:cs="Cambria"/>
          <w:color w:val="231F20"/>
          <w:spacing w:val="21"/>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Mingol</w:t>
      </w:r>
      <w:proofErr w:type="spellEnd"/>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spacing w:val="-2"/>
          <w:kern w:val="0"/>
          <w:sz w:val="20"/>
          <w:szCs w:val="20"/>
          <w:lang w:val="es-ES"/>
          <w14:ligatures w14:val="none"/>
        </w:rPr>
        <w:t>2016.</w:t>
      </w:r>
    </w:p>
    <w:p w14:paraId="6A07AAD6" w14:textId="77777777" w:rsidR="008E0661" w:rsidRPr="008E0661" w:rsidRDefault="008E0661" w:rsidP="008E0661">
      <w:pPr>
        <w:widowControl w:val="0"/>
        <w:autoSpaceDE w:val="0"/>
        <w:autoSpaceDN w:val="0"/>
        <w:spacing w:before="27" w:after="0" w:line="240" w:lineRule="auto"/>
        <w:ind w:left="57"/>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Editorial</w:t>
      </w:r>
      <w:r w:rsidRPr="008E0661">
        <w:rPr>
          <w:rFonts w:ascii="Cambria" w:eastAsia="Cambria" w:hAnsi="Cambria" w:cs="Cambria"/>
          <w:color w:val="231F20"/>
          <w:spacing w:val="13"/>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Thémata</w:t>
      </w:r>
      <w:proofErr w:type="spellEnd"/>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spacing w:val="-2"/>
          <w:kern w:val="0"/>
          <w:sz w:val="20"/>
          <w:szCs w:val="20"/>
          <w:lang w:val="es-ES"/>
          <w14:ligatures w14:val="none"/>
        </w:rPr>
        <w:t>2016.</w:t>
      </w:r>
    </w:p>
    <w:p w14:paraId="4331BEAA" w14:textId="77777777" w:rsidR="008E0661" w:rsidRPr="008E0661" w:rsidRDefault="008E0661" w:rsidP="008E0661">
      <w:pPr>
        <w:widowControl w:val="0"/>
        <w:autoSpaceDE w:val="0"/>
        <w:autoSpaceDN w:val="0"/>
        <w:spacing w:before="55" w:after="0" w:line="240" w:lineRule="auto"/>
        <w:rPr>
          <w:rFonts w:ascii="Cambria" w:eastAsia="Cambria" w:hAnsi="Cambria" w:cs="Cambria"/>
          <w:kern w:val="0"/>
          <w:sz w:val="20"/>
          <w:szCs w:val="20"/>
          <w:lang w:val="es-ES"/>
          <w14:ligatures w14:val="none"/>
        </w:rPr>
      </w:pPr>
    </w:p>
    <w:p w14:paraId="666C6150" w14:textId="77777777" w:rsidR="008E0661" w:rsidRPr="008E0661" w:rsidRDefault="008E0661" w:rsidP="008E0661">
      <w:pPr>
        <w:widowControl w:val="0"/>
        <w:autoSpaceDE w:val="0"/>
        <w:autoSpaceDN w:val="0"/>
        <w:spacing w:after="0" w:line="240" w:lineRule="auto"/>
        <w:ind w:left="57"/>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Editorial</w:t>
      </w:r>
      <w:r w:rsidRPr="008E0661">
        <w:rPr>
          <w:rFonts w:ascii="Cambria" w:eastAsia="Cambria" w:hAnsi="Cambria" w:cs="Cambria"/>
          <w:color w:val="231F20"/>
          <w:spacing w:val="27"/>
          <w:kern w:val="0"/>
          <w:sz w:val="20"/>
          <w:szCs w:val="20"/>
          <w:lang w:val="es-ES"/>
          <w14:ligatures w14:val="none"/>
        </w:rPr>
        <w:t xml:space="preserve"> </w:t>
      </w:r>
      <w:proofErr w:type="spellStart"/>
      <w:r w:rsidRPr="008E0661">
        <w:rPr>
          <w:rFonts w:ascii="Cambria" w:eastAsia="Cambria" w:hAnsi="Cambria" w:cs="Cambria"/>
          <w:color w:val="231F20"/>
          <w:spacing w:val="-2"/>
          <w:kern w:val="0"/>
          <w:sz w:val="20"/>
          <w:szCs w:val="20"/>
          <w:lang w:val="es-ES"/>
          <w14:ligatures w14:val="none"/>
        </w:rPr>
        <w:t>Thémata</w:t>
      </w:r>
      <w:proofErr w:type="spellEnd"/>
    </w:p>
    <w:p w14:paraId="66DE26EE" w14:textId="77777777" w:rsidR="008E0661" w:rsidRPr="008E0661" w:rsidRDefault="008E0661" w:rsidP="008E0661">
      <w:pPr>
        <w:widowControl w:val="0"/>
        <w:autoSpaceDE w:val="0"/>
        <w:autoSpaceDN w:val="0"/>
        <w:spacing w:before="27" w:after="0" w:line="266" w:lineRule="auto"/>
        <w:ind w:left="107" w:right="1783" w:hanging="50"/>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C/ Antonio </w:t>
      </w:r>
      <w:proofErr w:type="spellStart"/>
      <w:r w:rsidRPr="008E0661">
        <w:rPr>
          <w:rFonts w:ascii="Cambria" w:eastAsia="Cambria" w:hAnsi="Cambria" w:cs="Cambria"/>
          <w:color w:val="231F20"/>
          <w:w w:val="105"/>
          <w:kern w:val="0"/>
          <w:sz w:val="20"/>
          <w:szCs w:val="20"/>
          <w:lang w:val="es-ES"/>
          <w14:ligatures w14:val="none"/>
        </w:rPr>
        <w:t>Susillo</w:t>
      </w:r>
      <w:proofErr w:type="spellEnd"/>
      <w:r w:rsidRPr="008E0661">
        <w:rPr>
          <w:rFonts w:ascii="Cambria" w:eastAsia="Cambria" w:hAnsi="Cambria" w:cs="Cambria"/>
          <w:color w:val="231F20"/>
          <w:w w:val="105"/>
          <w:kern w:val="0"/>
          <w:sz w:val="20"/>
          <w:szCs w:val="20"/>
          <w:lang w:val="es-ES"/>
          <w14:ligatures w14:val="none"/>
        </w:rPr>
        <w:t>, 6. Valencina de la Concepción 41907 Sevilla, ESPAÑA</w:t>
      </w:r>
    </w:p>
    <w:p w14:paraId="738875BD" w14:textId="77777777" w:rsidR="008E0661" w:rsidRPr="008E0661" w:rsidRDefault="008E0661" w:rsidP="008E0661">
      <w:pPr>
        <w:widowControl w:val="0"/>
        <w:autoSpaceDE w:val="0"/>
        <w:autoSpaceDN w:val="0"/>
        <w:spacing w:after="0" w:line="266" w:lineRule="auto"/>
        <w:ind w:left="57" w:right="1783" w:firstLine="50"/>
        <w:rPr>
          <w:rFonts w:ascii="Cambria" w:eastAsia="Cambria" w:hAnsi="Cambria" w:cs="Cambria"/>
          <w:kern w:val="0"/>
          <w:sz w:val="20"/>
          <w:szCs w:val="20"/>
          <w:lang w:val="es-ES"/>
          <w14:ligatures w14:val="none"/>
        </w:rPr>
      </w:pPr>
      <w:proofErr w:type="spellStart"/>
      <w:r w:rsidRPr="008E0661">
        <w:rPr>
          <w:rFonts w:ascii="Cambria" w:eastAsia="Cambria" w:hAnsi="Cambria" w:cs="Cambria"/>
          <w:color w:val="231F20"/>
          <w:kern w:val="0"/>
          <w:sz w:val="20"/>
          <w:szCs w:val="20"/>
          <w:lang w:val="es-ES"/>
          <w14:ligatures w14:val="none"/>
        </w:rPr>
        <w:t>TIf</w:t>
      </w:r>
      <w:proofErr w:type="spellEnd"/>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(34)</w:t>
      </w:r>
      <w:r w:rsidRPr="008E0661">
        <w:rPr>
          <w:rFonts w:ascii="Cambria" w:eastAsia="Cambria" w:hAnsi="Cambria" w:cs="Cambria"/>
          <w:color w:val="231F20"/>
          <w:spacing w:val="-1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955</w:t>
      </w:r>
      <w:r w:rsidRPr="008E0661">
        <w:rPr>
          <w:rFonts w:ascii="Cambria" w:eastAsia="Cambria" w:hAnsi="Cambria" w:cs="Cambria"/>
          <w:color w:val="231F20"/>
          <w:spacing w:val="-1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720</w:t>
      </w:r>
      <w:r w:rsidRPr="008E0661">
        <w:rPr>
          <w:rFonts w:ascii="Cambria" w:eastAsia="Cambria" w:hAnsi="Cambria" w:cs="Cambria"/>
          <w:color w:val="231F20"/>
          <w:spacing w:val="-1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289</w:t>
      </w:r>
      <w:r w:rsidRPr="008E0661">
        <w:rPr>
          <w:rFonts w:ascii="Cambria" w:eastAsia="Cambria" w:hAnsi="Cambria" w:cs="Cambria"/>
          <w:color w:val="231F20"/>
          <w:spacing w:val="-1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E–mail:</w:t>
      </w:r>
      <w:r w:rsidRPr="008E0661">
        <w:rPr>
          <w:rFonts w:ascii="Cambria" w:eastAsia="Cambria" w:hAnsi="Cambria" w:cs="Cambria"/>
          <w:color w:val="231F20"/>
          <w:spacing w:val="-11"/>
          <w:kern w:val="0"/>
          <w:sz w:val="20"/>
          <w:szCs w:val="20"/>
          <w:lang w:val="es-ES"/>
          <w14:ligatures w14:val="none"/>
        </w:rPr>
        <w:t xml:space="preserve"> </w:t>
      </w:r>
      <w:hyperlink r:id="rId9" w:history="1">
        <w:r w:rsidRPr="008E0661">
          <w:rPr>
            <w:rFonts w:ascii="Cambria" w:eastAsia="Cambria" w:hAnsi="Cambria" w:cs="Cambria"/>
            <w:color w:val="231F20"/>
            <w:kern w:val="0"/>
            <w:sz w:val="20"/>
            <w:szCs w:val="20"/>
            <w:u w:val="single"/>
            <w:lang w:val="es-ES"/>
            <w14:ligatures w14:val="none"/>
          </w:rPr>
          <w:t>editorial@themata.net</w:t>
        </w:r>
      </w:hyperlink>
      <w:r w:rsidRPr="008E0661">
        <w:rPr>
          <w:rFonts w:ascii="Cambria" w:eastAsia="Cambria" w:hAnsi="Cambria" w:cs="Cambria"/>
          <w:color w:val="231F20"/>
          <w:kern w:val="0"/>
          <w:sz w:val="20"/>
          <w:szCs w:val="20"/>
          <w:lang w:val="es-ES"/>
          <w14:ligatures w14:val="none"/>
        </w:rPr>
        <w:t xml:space="preserve"> E–mail: </w:t>
      </w:r>
      <w:hyperlink r:id="rId10" w:history="1">
        <w:r w:rsidRPr="008E0661">
          <w:rPr>
            <w:rFonts w:ascii="Cambria" w:eastAsia="Cambria" w:hAnsi="Cambria" w:cs="Cambria"/>
            <w:color w:val="231F20"/>
            <w:kern w:val="0"/>
            <w:sz w:val="20"/>
            <w:szCs w:val="20"/>
            <w:u w:val="single"/>
            <w:lang w:val="es-ES"/>
            <w14:ligatures w14:val="none"/>
          </w:rPr>
          <w:t>editorial@themata.net</w:t>
        </w:r>
      </w:hyperlink>
    </w:p>
    <w:p w14:paraId="5519C879" w14:textId="77777777" w:rsidR="008E0661" w:rsidRPr="008E0661" w:rsidRDefault="008E0661" w:rsidP="008E0661">
      <w:pPr>
        <w:widowControl w:val="0"/>
        <w:autoSpaceDE w:val="0"/>
        <w:autoSpaceDN w:val="0"/>
        <w:spacing w:after="0" w:line="233" w:lineRule="exact"/>
        <w:ind w:left="57"/>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Web:</w:t>
      </w:r>
      <w:r w:rsidRPr="008E0661">
        <w:rPr>
          <w:rFonts w:ascii="Cambria" w:eastAsia="Cambria" w:hAnsi="Cambria" w:cs="Cambria"/>
          <w:color w:val="231F20"/>
          <w:spacing w:val="-11"/>
          <w:w w:val="105"/>
          <w:kern w:val="0"/>
          <w:sz w:val="20"/>
          <w:szCs w:val="20"/>
          <w:lang w:val="es-ES"/>
          <w14:ligatures w14:val="none"/>
        </w:rPr>
        <w:t xml:space="preserve"> </w:t>
      </w:r>
      <w:hyperlink r:id="rId11" w:history="1">
        <w:r w:rsidRPr="008E0661">
          <w:rPr>
            <w:rFonts w:ascii="Cambria" w:eastAsia="Cambria" w:hAnsi="Cambria" w:cs="Cambria"/>
            <w:color w:val="231F20"/>
            <w:spacing w:val="-2"/>
            <w:w w:val="105"/>
            <w:kern w:val="0"/>
            <w:sz w:val="20"/>
            <w:szCs w:val="20"/>
            <w:u w:val="single"/>
            <w:lang w:val="es-ES"/>
            <w14:ligatures w14:val="none"/>
          </w:rPr>
          <w:t>www.themata.net</w:t>
        </w:r>
      </w:hyperlink>
    </w:p>
    <w:p w14:paraId="592CAAB0" w14:textId="77777777" w:rsidR="008E0661" w:rsidRPr="008E0661" w:rsidRDefault="008E0661" w:rsidP="008E0661">
      <w:pPr>
        <w:widowControl w:val="0"/>
        <w:autoSpaceDE w:val="0"/>
        <w:autoSpaceDN w:val="0"/>
        <w:spacing w:before="26" w:after="0" w:line="266" w:lineRule="auto"/>
        <w:ind w:left="57" w:right="2394"/>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Imagen de cubierta: Miró, constelaciones. Diseño de cubierta: Editorial </w:t>
      </w:r>
      <w:proofErr w:type="spellStart"/>
      <w:r w:rsidRPr="008E0661">
        <w:rPr>
          <w:rFonts w:ascii="Cambria" w:eastAsia="Cambria" w:hAnsi="Cambria" w:cs="Cambria"/>
          <w:color w:val="231F20"/>
          <w:w w:val="105"/>
          <w:kern w:val="0"/>
          <w:sz w:val="20"/>
          <w:szCs w:val="20"/>
          <w:lang w:val="es-ES"/>
          <w14:ligatures w14:val="none"/>
        </w:rPr>
        <w:t>ThémataAJ</w:t>
      </w:r>
      <w:proofErr w:type="spellEnd"/>
      <w:r w:rsidRPr="008E0661">
        <w:rPr>
          <w:rFonts w:ascii="Cambria" w:eastAsia="Cambria" w:hAnsi="Cambria" w:cs="Cambria"/>
          <w:color w:val="231F20"/>
          <w:w w:val="105"/>
          <w:kern w:val="0"/>
          <w:sz w:val="20"/>
          <w:szCs w:val="20"/>
          <w:lang w:val="es-ES"/>
          <w14:ligatures w14:val="none"/>
        </w:rPr>
        <w:t xml:space="preserve"> Maquetación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corrección:</w:t>
      </w:r>
      <w:r w:rsidRPr="008E0661">
        <w:rPr>
          <w:rFonts w:ascii="Cambria" w:eastAsia="Cambria" w:hAnsi="Cambria" w:cs="Cambria"/>
          <w:color w:val="231F20"/>
          <w:spacing w:val="-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Thémata</w:t>
      </w:r>
      <w:proofErr w:type="spellEnd"/>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MM y</w:t>
      </w:r>
      <w:r w:rsidRPr="008E0661">
        <w:rPr>
          <w:rFonts w:ascii="Cambria" w:eastAsia="Cambria" w:hAnsi="Cambria" w:cs="Cambria"/>
          <w:color w:val="231F20"/>
          <w:spacing w:val="-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JCh</w:t>
      </w:r>
      <w:proofErr w:type="spellEnd"/>
    </w:p>
    <w:p w14:paraId="219D0EE3" w14:textId="77777777" w:rsidR="008E0661" w:rsidRPr="008E0661" w:rsidRDefault="008E0661" w:rsidP="008E0661">
      <w:pPr>
        <w:widowControl w:val="0"/>
        <w:autoSpaceDE w:val="0"/>
        <w:autoSpaceDN w:val="0"/>
        <w:spacing w:before="24" w:after="0" w:line="240" w:lineRule="auto"/>
        <w:rPr>
          <w:rFonts w:ascii="Cambria" w:eastAsia="Cambria" w:hAnsi="Cambria" w:cs="Cambria"/>
          <w:kern w:val="0"/>
          <w:sz w:val="20"/>
          <w:szCs w:val="20"/>
          <w:lang w:val="es-ES"/>
          <w14:ligatures w14:val="none"/>
        </w:rPr>
      </w:pPr>
    </w:p>
    <w:p w14:paraId="2150D1FD" w14:textId="77777777" w:rsidR="008E0661" w:rsidRPr="008E0661" w:rsidRDefault="008E0661" w:rsidP="008E0661">
      <w:pPr>
        <w:widowControl w:val="0"/>
        <w:tabs>
          <w:tab w:val="left" w:pos="2527"/>
        </w:tabs>
        <w:autoSpaceDE w:val="0"/>
        <w:autoSpaceDN w:val="0"/>
        <w:spacing w:before="1" w:after="0" w:line="240" w:lineRule="auto"/>
        <w:ind w:right="111"/>
        <w:jc w:val="center"/>
        <w:rPr>
          <w:rFonts w:ascii="Cambria" w:eastAsia="Cambria" w:hAnsi="Cambria" w:cs="Cambria"/>
          <w:kern w:val="0"/>
          <w:sz w:val="20"/>
          <w:szCs w:val="20"/>
          <w:lang w:val="es-ES"/>
          <w14:ligatures w14:val="none"/>
        </w:rPr>
      </w:pPr>
      <w:r w:rsidRPr="008E0661">
        <w:rPr>
          <w:rFonts w:ascii="Cambria" w:eastAsia="Cambria" w:hAnsi="Cambria" w:cs="Cambria"/>
          <w:color w:val="231F20"/>
          <w:spacing w:val="-6"/>
          <w:kern w:val="0"/>
          <w:sz w:val="20"/>
          <w:szCs w:val="20"/>
          <w:lang w:val="es-ES"/>
          <w14:ligatures w14:val="none"/>
        </w:rPr>
        <w:t>ISBN:</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spacing w:val="-6"/>
          <w:kern w:val="0"/>
          <w:sz w:val="20"/>
          <w:szCs w:val="20"/>
          <w:lang w:val="es-ES"/>
          <w14:ligatures w14:val="none"/>
        </w:rPr>
        <w:t>978-84-945551-0-</w:t>
      </w:r>
      <w:r w:rsidRPr="008E0661">
        <w:rPr>
          <w:rFonts w:ascii="Cambria" w:eastAsia="Cambria" w:hAnsi="Cambria" w:cs="Cambria"/>
          <w:color w:val="231F20"/>
          <w:spacing w:val="-10"/>
          <w:kern w:val="0"/>
          <w:sz w:val="20"/>
          <w:szCs w:val="20"/>
          <w:lang w:val="es-ES"/>
          <w14:ligatures w14:val="none"/>
        </w:rPr>
        <w:t>7</w:t>
      </w:r>
      <w:r w:rsidRPr="008E0661">
        <w:rPr>
          <w:rFonts w:ascii="Cambria" w:eastAsia="Cambria" w:hAnsi="Cambria" w:cs="Cambria"/>
          <w:color w:val="231F20"/>
          <w:kern w:val="0"/>
          <w:sz w:val="20"/>
          <w:szCs w:val="20"/>
          <w:lang w:val="es-ES"/>
          <w14:ligatures w14:val="none"/>
        </w:rPr>
        <w:tab/>
        <w:t>DL:</w:t>
      </w:r>
      <w:r w:rsidRPr="008E0661">
        <w:rPr>
          <w:rFonts w:ascii="Cambria" w:eastAsia="Cambria" w:hAnsi="Cambria" w:cs="Cambria"/>
          <w:color w:val="231F20"/>
          <w:spacing w:val="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1228-</w:t>
      </w:r>
      <w:r w:rsidRPr="008E0661">
        <w:rPr>
          <w:rFonts w:ascii="Cambria" w:eastAsia="Cambria" w:hAnsi="Cambria" w:cs="Cambria"/>
          <w:color w:val="231F20"/>
          <w:spacing w:val="-4"/>
          <w:kern w:val="0"/>
          <w:sz w:val="20"/>
          <w:szCs w:val="20"/>
          <w:lang w:val="es-ES"/>
          <w14:ligatures w14:val="none"/>
        </w:rPr>
        <w:t>2016</w:t>
      </w:r>
    </w:p>
    <w:p w14:paraId="3494A13D" w14:textId="77777777" w:rsidR="008E0661" w:rsidRPr="008E0661" w:rsidRDefault="008E0661" w:rsidP="008E0661">
      <w:pPr>
        <w:widowControl w:val="0"/>
        <w:autoSpaceDE w:val="0"/>
        <w:autoSpaceDN w:val="0"/>
        <w:spacing w:before="54" w:after="0" w:line="240" w:lineRule="auto"/>
        <w:rPr>
          <w:rFonts w:ascii="Cambria" w:eastAsia="Cambria" w:hAnsi="Cambria" w:cs="Cambria"/>
          <w:kern w:val="0"/>
          <w:sz w:val="20"/>
          <w:szCs w:val="20"/>
          <w:lang w:val="es-ES"/>
          <w14:ligatures w14:val="none"/>
        </w:rPr>
      </w:pPr>
    </w:p>
    <w:p w14:paraId="44FA8231" w14:textId="77777777" w:rsidR="008E0661" w:rsidRPr="008E0661" w:rsidRDefault="008E0661" w:rsidP="008E0661">
      <w:pPr>
        <w:widowControl w:val="0"/>
        <w:autoSpaceDE w:val="0"/>
        <w:autoSpaceDN w:val="0"/>
        <w:spacing w:after="0" w:line="266" w:lineRule="auto"/>
        <w:ind w:left="1646" w:right="1783" w:firstLine="445"/>
        <w:rPr>
          <w:rFonts w:ascii="Cambria" w:eastAsia="Cambria" w:hAnsi="Cambria" w:cs="Cambria"/>
          <w:kern w:val="0"/>
          <w:sz w:val="20"/>
          <w:szCs w:val="20"/>
          <w:lang w:val="es-ES"/>
          <w14:ligatures w14:val="none"/>
        </w:rPr>
      </w:pPr>
      <w:r w:rsidRPr="008E0661">
        <w:rPr>
          <w:rFonts w:ascii="Cambria" w:eastAsia="Cambria" w:hAnsi="Cambria" w:cs="Cambria"/>
          <w:color w:val="231F20"/>
          <w:w w:val="110"/>
          <w:kern w:val="0"/>
          <w:sz w:val="20"/>
          <w:szCs w:val="20"/>
          <w:lang w:val="es-ES"/>
          <w14:ligatures w14:val="none"/>
        </w:rPr>
        <w:t>Imprime:</w:t>
      </w:r>
      <w:r w:rsidRPr="008E0661">
        <w:rPr>
          <w:rFonts w:ascii="Cambria" w:eastAsia="Cambria" w:hAnsi="Cambria" w:cs="Cambria"/>
          <w:color w:val="231F20"/>
          <w:spacing w:val="40"/>
          <w:w w:val="110"/>
          <w:kern w:val="0"/>
          <w:sz w:val="20"/>
          <w:szCs w:val="20"/>
          <w:lang w:val="es-ES"/>
          <w14:ligatures w14:val="none"/>
        </w:rPr>
        <w:t xml:space="preserve"> </w:t>
      </w:r>
      <w:r w:rsidRPr="008E0661">
        <w:rPr>
          <w:rFonts w:ascii="Cambria" w:eastAsia="Cambria" w:hAnsi="Cambria" w:cs="Cambria"/>
          <w:color w:val="231F20"/>
          <w:w w:val="110"/>
          <w:kern w:val="0"/>
          <w:sz w:val="20"/>
          <w:szCs w:val="20"/>
          <w:lang w:val="es-ES"/>
          <w14:ligatures w14:val="none"/>
        </w:rPr>
        <w:t xml:space="preserve">Ulzama, Navarra </w:t>
      </w:r>
      <w:r w:rsidRPr="008E0661">
        <w:rPr>
          <w:rFonts w:ascii="Cambria" w:eastAsia="Cambria" w:hAnsi="Cambria" w:cs="Cambria"/>
          <w:color w:val="231F20"/>
          <w:kern w:val="0"/>
          <w:sz w:val="20"/>
          <w:szCs w:val="20"/>
          <w:lang w:val="es-ES"/>
          <w14:ligatures w14:val="none"/>
        </w:rPr>
        <w:t xml:space="preserve">Impreso en España • </w:t>
      </w:r>
      <w:proofErr w:type="spellStart"/>
      <w:r w:rsidRPr="008E0661">
        <w:rPr>
          <w:rFonts w:ascii="Cambria" w:eastAsia="Cambria" w:hAnsi="Cambria" w:cs="Cambria"/>
          <w:color w:val="231F20"/>
          <w:kern w:val="0"/>
          <w:sz w:val="20"/>
          <w:szCs w:val="20"/>
          <w:lang w:val="es-ES"/>
          <w14:ligatures w14:val="none"/>
        </w:rPr>
        <w:t>Printed</w:t>
      </w:r>
      <w:proofErr w:type="spellEnd"/>
      <w:r w:rsidRPr="008E0661">
        <w:rPr>
          <w:rFonts w:ascii="Cambria" w:eastAsia="Cambria" w:hAnsi="Cambria" w:cs="Cambria"/>
          <w:color w:val="231F20"/>
          <w:kern w:val="0"/>
          <w:sz w:val="20"/>
          <w:szCs w:val="20"/>
          <w:lang w:val="es-ES"/>
          <w14:ligatures w14:val="none"/>
        </w:rPr>
        <w:t xml:space="preserve"> in </w:t>
      </w:r>
      <w:proofErr w:type="spellStart"/>
      <w:r w:rsidRPr="008E0661">
        <w:rPr>
          <w:rFonts w:ascii="Cambria" w:eastAsia="Cambria" w:hAnsi="Cambria" w:cs="Cambria"/>
          <w:color w:val="231F20"/>
          <w:kern w:val="0"/>
          <w:sz w:val="20"/>
          <w:szCs w:val="20"/>
          <w:lang w:val="es-ES"/>
          <w14:ligatures w14:val="none"/>
        </w:rPr>
        <w:t>Spain</w:t>
      </w:r>
      <w:proofErr w:type="spellEnd"/>
    </w:p>
    <w:p w14:paraId="59617441" w14:textId="77777777" w:rsidR="008E0661" w:rsidRPr="008E0661" w:rsidRDefault="008E0661" w:rsidP="008E0661">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0AB5D562" w14:textId="77777777" w:rsidR="008E0661" w:rsidRPr="008E0661" w:rsidRDefault="008E0661" w:rsidP="008E0661">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Reservados todos los derechos exclusivos de edición para Editorial </w:t>
      </w:r>
      <w:proofErr w:type="spellStart"/>
      <w:r w:rsidRPr="008E0661">
        <w:rPr>
          <w:rFonts w:ascii="Cambria" w:eastAsia="Cambria" w:hAnsi="Cambria" w:cs="Cambria"/>
          <w:color w:val="231F20"/>
          <w:kern w:val="0"/>
          <w:sz w:val="20"/>
          <w:szCs w:val="20"/>
          <w:lang w:val="es-ES"/>
          <w14:ligatures w14:val="none"/>
        </w:rPr>
        <w:t>Thé</w:t>
      </w:r>
      <w:proofErr w:type="spellEnd"/>
      <w:r w:rsidRPr="008E0661">
        <w:rPr>
          <w:rFonts w:ascii="Cambria" w:eastAsia="Cambria" w:hAnsi="Cambria" w:cs="Cambria"/>
          <w:color w:val="231F20"/>
          <w:kern w:val="0"/>
          <w:sz w:val="20"/>
          <w:szCs w:val="20"/>
          <w:lang w:val="es-ES"/>
          <w14:ligatures w14:val="none"/>
        </w:rPr>
        <w:t xml:space="preserve">- mata. El contenido de esta obra está protegido por la Ley, que establece penas de prisión y/o multas, además de las correspondientes </w:t>
      </w:r>
      <w:proofErr w:type="spellStart"/>
      <w:r w:rsidRPr="008E0661">
        <w:rPr>
          <w:rFonts w:ascii="Cambria" w:eastAsia="Cambria" w:hAnsi="Cambria" w:cs="Cambria"/>
          <w:color w:val="231F20"/>
          <w:kern w:val="0"/>
          <w:sz w:val="20"/>
          <w:szCs w:val="20"/>
          <w:lang w:val="es-ES"/>
          <w14:ligatures w14:val="none"/>
        </w:rPr>
        <w:t>indemni</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zaciones</w:t>
      </w:r>
      <w:proofErr w:type="spellEnd"/>
      <w:r w:rsidRPr="008E0661">
        <w:rPr>
          <w:rFonts w:ascii="Cambria" w:eastAsia="Cambria" w:hAnsi="Cambria" w:cs="Cambria"/>
          <w:color w:val="231F20"/>
          <w:kern w:val="0"/>
          <w:sz w:val="20"/>
          <w:szCs w:val="20"/>
          <w:lang w:val="es-ES"/>
          <w14:ligatures w14:val="none"/>
        </w:rPr>
        <w:t xml:space="preserve"> por daños y perjuicios a cualquier forma de reproducción, </w:t>
      </w:r>
      <w:proofErr w:type="spellStart"/>
      <w:r w:rsidRPr="008E0661">
        <w:rPr>
          <w:rFonts w:ascii="Cambria" w:eastAsia="Cambria" w:hAnsi="Cambria" w:cs="Cambria"/>
          <w:color w:val="231F20"/>
          <w:kern w:val="0"/>
          <w:sz w:val="20"/>
          <w:szCs w:val="20"/>
          <w:lang w:val="es-ES"/>
          <w14:ligatures w14:val="none"/>
        </w:rPr>
        <w:t>dis</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tribución</w:t>
      </w:r>
      <w:proofErr w:type="spellEnd"/>
      <w:r w:rsidRPr="008E0661">
        <w:rPr>
          <w:rFonts w:ascii="Cambria" w:eastAsia="Cambria" w:hAnsi="Cambria" w:cs="Cambria"/>
          <w:color w:val="231F20"/>
          <w:kern w:val="0"/>
          <w:sz w:val="20"/>
          <w:szCs w:val="20"/>
          <w:lang w:val="es-ES"/>
          <w14:ligatures w14:val="none"/>
        </w:rPr>
        <w:t>, comunicación pública y transformación, total o parcial, de esta obra</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contar</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autorización</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escrita</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los</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titulares</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8"/>
          <w:kern w:val="0"/>
          <w:sz w:val="20"/>
          <w:szCs w:val="20"/>
          <w:lang w:val="es-ES"/>
          <w14:ligatures w14:val="none"/>
        </w:rPr>
        <w:t xml:space="preserve"> </w:t>
      </w:r>
      <w:r w:rsidRPr="008E0661">
        <w:rPr>
          <w:rFonts w:ascii="Cambria" w:eastAsia="Cambria" w:hAnsi="Cambria" w:cs="Cambria"/>
          <w:color w:val="231F20"/>
          <w:spacing w:val="-2"/>
          <w:kern w:val="0"/>
          <w:sz w:val="20"/>
          <w:szCs w:val="20"/>
          <w:lang w:val="es-ES"/>
          <w14:ligatures w14:val="none"/>
        </w:rPr>
        <w:t>Copyright.</w:t>
      </w:r>
    </w:p>
    <w:p w14:paraId="19449F25" w14:textId="77777777" w:rsidR="008E0661" w:rsidRDefault="008E0661" w:rsidP="008E0661">
      <w:pPr>
        <w:widowControl w:val="0"/>
        <w:autoSpaceDE w:val="0"/>
        <w:autoSpaceDN w:val="0"/>
        <w:spacing w:before="80" w:after="0" w:line="295" w:lineRule="exact"/>
        <w:ind w:left="170"/>
        <w:outlineLvl w:val="3"/>
        <w:rPr>
          <w:rFonts w:ascii="Cambria" w:eastAsia="Cambria" w:hAnsi="Cambria" w:cs="Cambria"/>
          <w:color w:val="231F20"/>
          <w:w w:val="115"/>
          <w:kern w:val="0"/>
          <w:sz w:val="28"/>
          <w:szCs w:val="28"/>
          <w:lang w:val="es-ES"/>
          <w14:ligatures w14:val="none"/>
        </w:rPr>
      </w:pPr>
    </w:p>
    <w:p w14:paraId="4B50579D" w14:textId="77777777" w:rsidR="008E0661" w:rsidRDefault="008E0661" w:rsidP="008E0661">
      <w:pPr>
        <w:widowControl w:val="0"/>
        <w:autoSpaceDE w:val="0"/>
        <w:autoSpaceDN w:val="0"/>
        <w:spacing w:before="80" w:after="0" w:line="295" w:lineRule="exact"/>
        <w:ind w:left="170"/>
        <w:outlineLvl w:val="3"/>
        <w:rPr>
          <w:rFonts w:ascii="Cambria" w:eastAsia="Cambria" w:hAnsi="Cambria" w:cs="Cambria"/>
          <w:color w:val="231F20"/>
          <w:w w:val="115"/>
          <w:kern w:val="0"/>
          <w:sz w:val="28"/>
          <w:szCs w:val="28"/>
          <w:lang w:val="es-ES"/>
          <w14:ligatures w14:val="none"/>
        </w:rPr>
      </w:pPr>
    </w:p>
    <w:p w14:paraId="0AA54976" w14:textId="789A1CD0" w:rsidR="008E0661" w:rsidRPr="008E0661" w:rsidRDefault="008E0661" w:rsidP="008E0661">
      <w:pPr>
        <w:widowControl w:val="0"/>
        <w:autoSpaceDE w:val="0"/>
        <w:autoSpaceDN w:val="0"/>
        <w:spacing w:before="80" w:after="0" w:line="295" w:lineRule="exact"/>
        <w:ind w:left="170"/>
        <w:outlineLvl w:val="3"/>
        <w:rPr>
          <w:rFonts w:ascii="Cambria" w:eastAsia="Cambria" w:hAnsi="Cambria" w:cs="Cambria"/>
          <w:kern w:val="0"/>
          <w:sz w:val="28"/>
          <w:szCs w:val="28"/>
          <w:lang w:val="es-ES"/>
          <w14:ligatures w14:val="none"/>
        </w:rPr>
      </w:pPr>
      <w:r w:rsidRPr="008E0661">
        <w:rPr>
          <w:rFonts w:ascii="Cambria" w:eastAsia="Cambria" w:hAnsi="Cambria" w:cs="Cambria"/>
          <w:color w:val="231F20"/>
          <w:w w:val="115"/>
          <w:kern w:val="0"/>
          <w:sz w:val="28"/>
          <w:szCs w:val="28"/>
          <w:lang w:val="es-ES"/>
          <w14:ligatures w14:val="none"/>
        </w:rPr>
        <w:lastRenderedPageBreak/>
        <w:t>EL</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HUMANISMO</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Y</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ÉTICA</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EN</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LEVINAS</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w w:val="115"/>
          <w:kern w:val="0"/>
          <w:sz w:val="28"/>
          <w:szCs w:val="28"/>
          <w:lang w:val="es-ES"/>
          <w14:ligatures w14:val="none"/>
        </w:rPr>
        <w:t>A</w:t>
      </w:r>
      <w:r w:rsidRPr="008E0661">
        <w:rPr>
          <w:rFonts w:ascii="Cambria" w:eastAsia="Cambria" w:hAnsi="Cambria" w:cs="Cambria"/>
          <w:color w:val="231F20"/>
          <w:spacing w:val="31"/>
          <w:w w:val="115"/>
          <w:kern w:val="0"/>
          <w:sz w:val="28"/>
          <w:szCs w:val="28"/>
          <w:lang w:val="es-ES"/>
          <w14:ligatures w14:val="none"/>
        </w:rPr>
        <w:t xml:space="preserve"> </w:t>
      </w:r>
      <w:r w:rsidRPr="008E0661">
        <w:rPr>
          <w:rFonts w:ascii="Cambria" w:eastAsia="Cambria" w:hAnsi="Cambria" w:cs="Cambria"/>
          <w:color w:val="231F20"/>
          <w:spacing w:val="-4"/>
          <w:w w:val="115"/>
          <w:kern w:val="0"/>
          <w:sz w:val="28"/>
          <w:szCs w:val="28"/>
          <w:lang w:val="es-ES"/>
          <w14:ligatures w14:val="none"/>
        </w:rPr>
        <w:t>PAR-</w:t>
      </w:r>
    </w:p>
    <w:p w14:paraId="01FFEC24" w14:textId="77777777" w:rsidR="008E0661" w:rsidRPr="008E0661" w:rsidRDefault="008E0661" w:rsidP="008E0661">
      <w:pPr>
        <w:widowControl w:val="0"/>
        <w:autoSpaceDE w:val="0"/>
        <w:autoSpaceDN w:val="0"/>
        <w:spacing w:after="0" w:line="295" w:lineRule="exact"/>
        <w:ind w:left="170"/>
        <w:rPr>
          <w:rFonts w:ascii="Cambria" w:eastAsia="Cambria" w:hAnsi="Cambria" w:cs="Cambria"/>
          <w:kern w:val="0"/>
          <w:sz w:val="28"/>
          <w:szCs w:val="22"/>
          <w:lang w:val="es-ES"/>
          <w14:ligatures w14:val="none"/>
        </w:rPr>
      </w:pPr>
      <w:r w:rsidRPr="008E0661">
        <w:rPr>
          <w:rFonts w:ascii="Cambria" w:eastAsia="Cambria" w:hAnsi="Cambria" w:cs="Cambria"/>
          <w:color w:val="231F20"/>
          <w:w w:val="110"/>
          <w:kern w:val="0"/>
          <w:sz w:val="28"/>
          <w:szCs w:val="22"/>
          <w:lang w:val="es-ES"/>
          <w14:ligatures w14:val="none"/>
        </w:rPr>
        <w:t>TIR</w:t>
      </w:r>
      <w:r w:rsidRPr="008E0661">
        <w:rPr>
          <w:rFonts w:ascii="Cambria" w:eastAsia="Cambria" w:hAnsi="Cambria" w:cs="Cambria"/>
          <w:color w:val="231F20"/>
          <w:spacing w:val="12"/>
          <w:w w:val="110"/>
          <w:kern w:val="0"/>
          <w:sz w:val="28"/>
          <w:szCs w:val="22"/>
          <w:lang w:val="es-ES"/>
          <w14:ligatures w14:val="none"/>
        </w:rPr>
        <w:t xml:space="preserve"> </w:t>
      </w:r>
      <w:r w:rsidRPr="008E0661">
        <w:rPr>
          <w:rFonts w:ascii="Cambria" w:eastAsia="Cambria" w:hAnsi="Cambria" w:cs="Cambria"/>
          <w:color w:val="231F20"/>
          <w:w w:val="110"/>
          <w:kern w:val="0"/>
          <w:sz w:val="28"/>
          <w:szCs w:val="22"/>
          <w:lang w:val="es-ES"/>
          <w14:ligatures w14:val="none"/>
        </w:rPr>
        <w:t>DE</w:t>
      </w:r>
      <w:r w:rsidRPr="008E0661">
        <w:rPr>
          <w:rFonts w:ascii="Cambria" w:eastAsia="Cambria" w:hAnsi="Cambria" w:cs="Cambria"/>
          <w:color w:val="231F20"/>
          <w:spacing w:val="13"/>
          <w:w w:val="110"/>
          <w:kern w:val="0"/>
          <w:sz w:val="28"/>
          <w:szCs w:val="22"/>
          <w:lang w:val="es-ES"/>
          <w14:ligatures w14:val="none"/>
        </w:rPr>
        <w:t xml:space="preserve"> </w:t>
      </w:r>
      <w:r w:rsidRPr="008E0661">
        <w:rPr>
          <w:rFonts w:ascii="Cambria" w:eastAsia="Cambria" w:hAnsi="Cambria" w:cs="Cambria"/>
          <w:color w:val="231F20"/>
          <w:w w:val="110"/>
          <w:kern w:val="0"/>
          <w:sz w:val="28"/>
          <w:szCs w:val="22"/>
          <w:lang w:val="es-ES"/>
          <w14:ligatures w14:val="none"/>
        </w:rPr>
        <w:t>LA</w:t>
      </w:r>
      <w:r w:rsidRPr="008E0661">
        <w:rPr>
          <w:rFonts w:ascii="Cambria" w:eastAsia="Cambria" w:hAnsi="Cambria" w:cs="Cambria"/>
          <w:color w:val="231F20"/>
          <w:spacing w:val="13"/>
          <w:w w:val="110"/>
          <w:kern w:val="0"/>
          <w:sz w:val="28"/>
          <w:szCs w:val="22"/>
          <w:lang w:val="es-ES"/>
          <w14:ligatures w14:val="none"/>
        </w:rPr>
        <w:t xml:space="preserve"> </w:t>
      </w:r>
      <w:r w:rsidRPr="008E0661">
        <w:rPr>
          <w:rFonts w:ascii="Cambria" w:eastAsia="Cambria" w:hAnsi="Cambria" w:cs="Cambria"/>
          <w:color w:val="231F20"/>
          <w:w w:val="110"/>
          <w:kern w:val="0"/>
          <w:sz w:val="28"/>
          <w:szCs w:val="22"/>
          <w:lang w:val="es-ES"/>
          <w14:ligatures w14:val="none"/>
        </w:rPr>
        <w:t>EXPERIENCIA</w:t>
      </w:r>
      <w:r w:rsidRPr="008E0661">
        <w:rPr>
          <w:rFonts w:ascii="Cambria" w:eastAsia="Cambria" w:hAnsi="Cambria" w:cs="Cambria"/>
          <w:color w:val="231F20"/>
          <w:spacing w:val="13"/>
          <w:w w:val="110"/>
          <w:kern w:val="0"/>
          <w:sz w:val="28"/>
          <w:szCs w:val="22"/>
          <w:lang w:val="es-ES"/>
          <w14:ligatures w14:val="none"/>
        </w:rPr>
        <w:t xml:space="preserve"> </w:t>
      </w:r>
      <w:r w:rsidRPr="008E0661">
        <w:rPr>
          <w:rFonts w:ascii="Cambria" w:eastAsia="Cambria" w:hAnsi="Cambria" w:cs="Cambria"/>
          <w:color w:val="231F20"/>
          <w:w w:val="110"/>
          <w:kern w:val="0"/>
          <w:sz w:val="28"/>
          <w:szCs w:val="22"/>
          <w:lang w:val="es-ES"/>
          <w14:ligatures w14:val="none"/>
        </w:rPr>
        <w:t>DEL</w:t>
      </w:r>
      <w:r w:rsidRPr="008E0661">
        <w:rPr>
          <w:rFonts w:ascii="Cambria" w:eastAsia="Cambria" w:hAnsi="Cambria" w:cs="Cambria"/>
          <w:color w:val="231F20"/>
          <w:spacing w:val="12"/>
          <w:w w:val="110"/>
          <w:kern w:val="0"/>
          <w:sz w:val="28"/>
          <w:szCs w:val="22"/>
          <w:lang w:val="es-ES"/>
          <w14:ligatures w14:val="none"/>
        </w:rPr>
        <w:t xml:space="preserve"> </w:t>
      </w:r>
      <w:r w:rsidRPr="008E0661">
        <w:rPr>
          <w:rFonts w:ascii="Cambria" w:eastAsia="Cambria" w:hAnsi="Cambria" w:cs="Cambria"/>
          <w:color w:val="231F20"/>
          <w:spacing w:val="-2"/>
          <w:w w:val="110"/>
          <w:kern w:val="0"/>
          <w:sz w:val="28"/>
          <w:szCs w:val="22"/>
          <w:lang w:val="es-ES"/>
          <w14:ligatures w14:val="none"/>
        </w:rPr>
        <w:t>OTRO.</w:t>
      </w:r>
    </w:p>
    <w:p w14:paraId="5212E45D" w14:textId="77777777" w:rsidR="008E0661" w:rsidRPr="008E0661" w:rsidRDefault="008E0661" w:rsidP="008E0661">
      <w:pPr>
        <w:widowControl w:val="0"/>
        <w:autoSpaceDE w:val="0"/>
        <w:autoSpaceDN w:val="0"/>
        <w:spacing w:before="249" w:after="0" w:line="220" w:lineRule="auto"/>
        <w:ind w:left="170"/>
        <w:outlineLvl w:val="4"/>
        <w:rPr>
          <w:rFonts w:ascii="Cambria" w:eastAsia="Cambria" w:hAnsi="Cambria" w:cs="Cambria"/>
          <w:kern w:val="0"/>
          <w:lang w:val="es-ES"/>
          <w14:ligatures w14:val="none"/>
        </w:rPr>
      </w:pPr>
      <w:r w:rsidRPr="008E0661">
        <w:rPr>
          <w:rFonts w:ascii="Cambria" w:eastAsia="Cambria" w:hAnsi="Cambria" w:cs="Cambria"/>
          <w:color w:val="231F20"/>
          <w:w w:val="105"/>
          <w:kern w:val="0"/>
          <w:lang w:val="es-ES"/>
          <w14:ligatures w14:val="none"/>
        </w:rPr>
        <w:t>Carolina Flores Langarica</w:t>
      </w:r>
      <w:r w:rsidRPr="008E0661">
        <w:rPr>
          <w:rFonts w:ascii="Cambria" w:eastAsia="Cambria" w:hAnsi="Cambria" w:cs="Cambria"/>
          <w:color w:val="231F20"/>
          <w:w w:val="105"/>
          <w:kern w:val="0"/>
          <w:position w:val="8"/>
          <w:sz w:val="14"/>
          <w:lang w:val="es-ES"/>
          <w14:ligatures w14:val="none"/>
        </w:rPr>
        <w:t>1</w:t>
      </w:r>
      <w:r w:rsidRPr="008E0661">
        <w:rPr>
          <w:rFonts w:ascii="Cambria" w:eastAsia="Cambria" w:hAnsi="Cambria" w:cs="Cambria"/>
          <w:color w:val="231F20"/>
          <w:w w:val="105"/>
          <w:kern w:val="0"/>
          <w:lang w:val="es-ES"/>
          <w14:ligatures w14:val="none"/>
        </w:rPr>
        <w:t>. Universidad Nacional Autónoma de México.</w:t>
      </w:r>
    </w:p>
    <w:p w14:paraId="39CFA1F9" w14:textId="77777777" w:rsidR="008E0661" w:rsidRPr="008E0661" w:rsidRDefault="008E0661" w:rsidP="008E0661">
      <w:pPr>
        <w:widowControl w:val="0"/>
        <w:autoSpaceDE w:val="0"/>
        <w:autoSpaceDN w:val="0"/>
        <w:spacing w:before="265" w:after="0" w:line="240" w:lineRule="auto"/>
        <w:ind w:left="170"/>
        <w:outlineLvl w:val="5"/>
        <w:rPr>
          <w:rFonts w:ascii="Palatino Linotype" w:eastAsia="Palatino Linotype" w:hAnsi="Palatino Linotype" w:cs="Palatino Linotype"/>
          <w:b/>
          <w:bCs/>
          <w:kern w:val="0"/>
          <w:sz w:val="20"/>
          <w:szCs w:val="20"/>
          <w:lang w:val="es-ES"/>
          <w14:ligatures w14:val="none"/>
        </w:rPr>
      </w:pPr>
      <w:r w:rsidRPr="008E0661">
        <w:rPr>
          <w:rFonts w:ascii="Palatino Linotype" w:eastAsia="Palatino Linotype" w:hAnsi="Palatino Linotype" w:cs="Palatino Linotype"/>
          <w:b/>
          <w:bCs/>
          <w:color w:val="231F20"/>
          <w:spacing w:val="-2"/>
          <w:kern w:val="0"/>
          <w:sz w:val="20"/>
          <w:szCs w:val="20"/>
          <w:lang w:val="es-ES"/>
          <w14:ligatures w14:val="none"/>
        </w:rPr>
        <w:t>Introducción</w:t>
      </w:r>
    </w:p>
    <w:p w14:paraId="6D85A44C" w14:textId="77777777" w:rsidR="008E0661" w:rsidRPr="008E0661" w:rsidRDefault="008E0661" w:rsidP="008E0661">
      <w:pPr>
        <w:widowControl w:val="0"/>
        <w:autoSpaceDE w:val="0"/>
        <w:autoSpaceDN w:val="0"/>
        <w:spacing w:before="3" w:after="0" w:line="240" w:lineRule="auto"/>
        <w:rPr>
          <w:rFonts w:ascii="Palatino Linotype" w:eastAsia="Cambria" w:hAnsi="Cambria" w:cs="Cambria"/>
          <w:b/>
          <w:kern w:val="0"/>
          <w:sz w:val="20"/>
          <w:szCs w:val="20"/>
          <w:lang w:val="es-ES"/>
          <w14:ligatures w14:val="none"/>
        </w:rPr>
      </w:pPr>
    </w:p>
    <w:p w14:paraId="3AFCE574" w14:textId="77777777" w:rsidR="008E0661" w:rsidRPr="008E0661" w:rsidRDefault="008E0661" w:rsidP="008E0661">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A partir de la tradición de la fenomenología, Emmanuel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pro- pone una concepción de la ética que sitúa la experiencia del Otro como un problema fundamental. De tal manera que el tema de la relación con el Otro se presenta como un aspecto esencial de lo que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propone como experiencia ética.</w:t>
      </w:r>
    </w:p>
    <w:p w14:paraId="12FB7812" w14:textId="77777777" w:rsidR="008E0661" w:rsidRPr="008E0661" w:rsidRDefault="008E0661" w:rsidP="008E0661">
      <w:pPr>
        <w:widowControl w:val="0"/>
        <w:autoSpaceDE w:val="0"/>
        <w:autoSpaceDN w:val="0"/>
        <w:spacing w:before="23" w:after="0" w:line="240" w:lineRule="auto"/>
        <w:rPr>
          <w:rFonts w:ascii="Cambria" w:eastAsia="Cambria" w:hAnsi="Cambria" w:cs="Cambria"/>
          <w:kern w:val="0"/>
          <w:sz w:val="20"/>
          <w:szCs w:val="20"/>
          <w:lang w:val="es-ES"/>
          <w14:ligatures w14:val="none"/>
        </w:rPr>
      </w:pPr>
    </w:p>
    <w:p w14:paraId="543A17B7" w14:textId="77777777" w:rsidR="008E0661" w:rsidRPr="008E0661" w:rsidRDefault="008E0661" w:rsidP="008E0661">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juicio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8"/>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encuentro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remite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plano</w:t>
      </w:r>
      <w:r w:rsidRPr="008E0661">
        <w:rPr>
          <w:rFonts w:ascii="Cambria" w:eastAsia="Cambria" w:hAnsi="Cambria" w:cs="Cambria"/>
          <w:color w:val="231F20"/>
          <w:spacing w:val="-8"/>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epis</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témico</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pues</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rostro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manifiesta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apertura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 relación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dirige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conciencia,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afectividad</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sujeto. </w:t>
      </w:r>
      <w:r w:rsidRPr="008E0661">
        <w:rPr>
          <w:rFonts w:ascii="Cambria" w:eastAsia="Cambria" w:hAnsi="Cambria" w:cs="Cambria"/>
          <w:color w:val="231F20"/>
          <w:kern w:val="0"/>
          <w:sz w:val="20"/>
          <w:szCs w:val="20"/>
          <w:lang w:val="es-ES"/>
          <w14:ligatures w14:val="none"/>
        </w:rPr>
        <w:t xml:space="preserve">A partir de la relación ética, resulta posible afirmar el hecho de que el </w:t>
      </w:r>
      <w:proofErr w:type="spellStart"/>
      <w:r w:rsidRPr="008E0661">
        <w:rPr>
          <w:rFonts w:ascii="Cambria" w:eastAsia="Cambria" w:hAnsi="Cambria" w:cs="Cambria"/>
          <w:color w:val="231F20"/>
          <w:kern w:val="0"/>
          <w:sz w:val="20"/>
          <w:szCs w:val="20"/>
          <w:lang w:val="es-ES"/>
          <w14:ligatures w14:val="none"/>
        </w:rPr>
        <w:t>hom</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bre</w:t>
      </w:r>
      <w:proofErr w:type="spellEnd"/>
      <w:r w:rsidRPr="008E0661">
        <w:rPr>
          <w:rFonts w:ascii="Cambria" w:eastAsia="Cambria" w:hAnsi="Cambria" w:cs="Cambria"/>
          <w:color w:val="231F20"/>
          <w:w w:val="105"/>
          <w:kern w:val="0"/>
          <w:sz w:val="20"/>
          <w:szCs w:val="20"/>
          <w:lang w:val="es-ES"/>
          <w14:ligatures w14:val="none"/>
        </w:rPr>
        <w:t xml:space="preserve"> no se define únicamente en virtud de su capacidad intelectual, sino que también puede ser comprendido en virtud de su bondad al escuchar el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llamado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5"/>
          <w:w w:val="105"/>
          <w:kern w:val="0"/>
          <w:sz w:val="20"/>
          <w:szCs w:val="20"/>
          <w:lang w:val="es-ES"/>
          <w14:ligatures w14:val="none"/>
        </w:rPr>
        <w:t xml:space="preserve"> </w:t>
      </w:r>
      <w:proofErr w:type="gramStart"/>
      <w:r w:rsidRPr="008E0661">
        <w:rPr>
          <w:rFonts w:ascii="Cambria" w:eastAsia="Cambria" w:hAnsi="Cambria" w:cs="Cambria"/>
          <w:color w:val="231F20"/>
          <w:w w:val="105"/>
          <w:kern w:val="0"/>
          <w:sz w:val="20"/>
          <w:szCs w:val="20"/>
          <w:lang w:val="es-ES"/>
          <w14:ligatures w14:val="none"/>
        </w:rPr>
        <w:t>tanto</w:t>
      </w:r>
      <w:proofErr w:type="gramEnd"/>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describe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momento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he- </w:t>
      </w:r>
      <w:proofErr w:type="spellStart"/>
      <w:r w:rsidRPr="008E0661">
        <w:rPr>
          <w:rFonts w:ascii="Cambria" w:eastAsia="Cambria" w:hAnsi="Cambria" w:cs="Cambria"/>
          <w:color w:val="231F20"/>
          <w:kern w:val="0"/>
          <w:sz w:val="20"/>
          <w:szCs w:val="20"/>
          <w:lang w:val="es-ES"/>
          <w14:ligatures w14:val="none"/>
        </w:rPr>
        <w:t>terónomo</w:t>
      </w:r>
      <w:proofErr w:type="spellEnd"/>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donde</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conciencia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despierta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través</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relación</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spacing w:val="-2"/>
          <w:kern w:val="0"/>
          <w:sz w:val="20"/>
          <w:szCs w:val="20"/>
          <w:lang w:val="es-ES"/>
          <w14:ligatures w14:val="none"/>
        </w:rPr>
        <w:t>Otro.</w:t>
      </w:r>
    </w:p>
    <w:p w14:paraId="53ACA4C4" w14:textId="77777777" w:rsidR="008E0661" w:rsidRPr="008E0661" w:rsidRDefault="008E0661" w:rsidP="008E0661">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2139D284" w14:textId="77777777" w:rsidR="008E0661" w:rsidRPr="008E0661" w:rsidRDefault="008E0661" w:rsidP="008E0661">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La filosofía de Emmanuel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posee la característica de brindar una </w:t>
      </w:r>
      <w:r w:rsidRPr="008E0661">
        <w:rPr>
          <w:rFonts w:ascii="Cambria" w:eastAsia="Cambria" w:hAnsi="Cambria" w:cs="Cambria"/>
          <w:color w:val="231F20"/>
          <w:spacing w:val="-2"/>
          <w:w w:val="105"/>
          <w:kern w:val="0"/>
          <w:sz w:val="20"/>
          <w:szCs w:val="20"/>
          <w:lang w:val="es-ES"/>
          <w14:ligatures w14:val="none"/>
        </w:rPr>
        <w:t>manera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diferente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comprender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algunos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conceptos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filosóficos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y</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mismo tiempo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introduce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una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serie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términos,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los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cuales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invitan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pensar</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 xml:space="preserve">ética </w:t>
      </w:r>
      <w:r w:rsidRPr="008E0661">
        <w:rPr>
          <w:rFonts w:ascii="Cambria" w:eastAsia="Cambria" w:hAnsi="Cambria" w:cs="Cambria"/>
          <w:color w:val="231F20"/>
          <w:w w:val="105"/>
          <w:kern w:val="0"/>
          <w:sz w:val="20"/>
          <w:szCs w:val="20"/>
          <w:lang w:val="es-ES"/>
          <w14:ligatures w14:val="none"/>
        </w:rPr>
        <w:t>desde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perspectiva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distinta;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reflejado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expresiones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 substitución,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rostro,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Infinito,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corporalidad,</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Verdad,</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Humanismo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y Ética. Sin embargo, lo anterior no significa que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utilice arbitraria- mente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estos</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términos,</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éstos</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implican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nueva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forma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entender 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relación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experiencia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juicio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se consolida como el punto de referencia para asumir el humanismo.</w:t>
      </w:r>
    </w:p>
    <w:p w14:paraId="424DC73A"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CE0DB8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952B39F" w14:textId="77777777" w:rsidR="008E0661" w:rsidRPr="008E0661" w:rsidRDefault="008E0661" w:rsidP="008E0661">
      <w:pPr>
        <w:widowControl w:val="0"/>
        <w:autoSpaceDE w:val="0"/>
        <w:autoSpaceDN w:val="0"/>
        <w:spacing w:before="190" w:after="0" w:line="240" w:lineRule="auto"/>
        <w:rPr>
          <w:rFonts w:ascii="Cambria" w:eastAsia="Cambria" w:hAnsi="Cambria" w:cs="Cambria"/>
          <w:kern w:val="0"/>
          <w:sz w:val="20"/>
          <w:szCs w:val="20"/>
          <w:lang w:val="es-ES"/>
          <w14:ligatures w14:val="none"/>
        </w:rPr>
      </w:pPr>
    </w:p>
    <w:p w14:paraId="14C18B9E" w14:textId="77777777" w:rsidR="008E0661" w:rsidRPr="008E0661" w:rsidRDefault="008E0661" w:rsidP="008E0661">
      <w:pPr>
        <w:widowControl w:val="0"/>
        <w:numPr>
          <w:ilvl w:val="0"/>
          <w:numId w:val="2"/>
        </w:numPr>
        <w:tabs>
          <w:tab w:val="left" w:pos="730"/>
        </w:tabs>
        <w:autoSpaceDE w:val="0"/>
        <w:autoSpaceDN w:val="0"/>
        <w:spacing w:after="0" w:line="242" w:lineRule="auto"/>
        <w:ind w:right="54" w:firstLine="283"/>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Mtra.</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Filosofía</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por</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Universidad</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Nacional</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Autónoma</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México</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estudiante</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 xml:space="preserve">Doctorado en Filosofía de la misma institución. E-mail: </w:t>
      </w:r>
      <w:hyperlink r:id="rId12" w:history="1">
        <w:r w:rsidRPr="008E0661">
          <w:rPr>
            <w:rFonts w:ascii="Cambria" w:eastAsia="Cambria" w:hAnsi="Cambria" w:cs="Cambria"/>
            <w:color w:val="231F20"/>
            <w:w w:val="105"/>
            <w:kern w:val="0"/>
            <w:sz w:val="16"/>
            <w:szCs w:val="22"/>
            <w:lang w:val="es-ES"/>
            <w14:ligatures w14:val="none"/>
          </w:rPr>
          <w:t>flores_langarica@yahoo.com</w:t>
        </w:r>
      </w:hyperlink>
    </w:p>
    <w:p w14:paraId="6015F05B" w14:textId="77777777" w:rsidR="008E0661" w:rsidRPr="008E0661" w:rsidRDefault="008E0661" w:rsidP="008E0661">
      <w:pPr>
        <w:spacing w:after="0" w:line="242" w:lineRule="auto"/>
        <w:rPr>
          <w:rFonts w:ascii="Cambria" w:eastAsia="Cambria" w:hAnsi="Cambria" w:cs="Cambria"/>
          <w:kern w:val="0"/>
          <w:sz w:val="16"/>
          <w:szCs w:val="22"/>
          <w:lang w:val="es-ES"/>
          <w14:ligatures w14:val="none"/>
        </w:rPr>
        <w:sectPr w:rsidR="008E0661" w:rsidRPr="008E0661" w:rsidSect="008E0661">
          <w:pgSz w:w="9020" w:h="12700"/>
          <w:pgMar w:top="1200" w:right="1133" w:bottom="1100" w:left="1133" w:header="0" w:footer="908" w:gutter="0"/>
          <w:pgNumType w:start="99"/>
          <w:cols w:space="720"/>
        </w:sectPr>
      </w:pPr>
    </w:p>
    <w:p w14:paraId="44B2C99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9ECB3B3"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28B68796"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Formado en la tradición fenomenológica, Emmanuel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intenta analizar la realidad más allá de la presencia intencional presentada por </w:t>
      </w:r>
      <w:r w:rsidRPr="008E0661">
        <w:rPr>
          <w:rFonts w:ascii="Cambria" w:eastAsia="Cambria" w:hAnsi="Cambria" w:cs="Cambria"/>
          <w:color w:val="231F20"/>
          <w:kern w:val="0"/>
          <w:sz w:val="20"/>
          <w:szCs w:val="20"/>
          <w:lang w:val="es-ES"/>
          <w14:ligatures w14:val="none"/>
        </w:rPr>
        <w:t xml:space="preserve">Husserl además de buscar sobrepasar los límites de la ontología propuesta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Heidegger.</w:t>
      </w:r>
      <w:r w:rsidRPr="008E0661">
        <w:rPr>
          <w:rFonts w:ascii="Cambria" w:eastAsia="Cambria" w:hAnsi="Cambria" w:cs="Cambria"/>
          <w:color w:val="231F20"/>
          <w:w w:val="105"/>
          <w:kern w:val="0"/>
          <w:position w:val="7"/>
          <w:sz w:val="11"/>
          <w:szCs w:val="20"/>
          <w:lang w:val="es-ES"/>
          <w14:ligatures w14:val="none"/>
        </w:rPr>
        <w:t>2</w:t>
      </w:r>
      <w:r w:rsidRPr="008E0661">
        <w:rPr>
          <w:rFonts w:ascii="Cambria" w:eastAsia="Cambria" w:hAnsi="Cambria" w:cs="Cambria"/>
          <w:color w:val="231F20"/>
          <w:spacing w:val="18"/>
          <w:w w:val="105"/>
          <w:kern w:val="0"/>
          <w:position w:val="7"/>
          <w:sz w:val="11"/>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significa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según</w:t>
      </w:r>
      <w:r w:rsidRPr="008E0661">
        <w:rPr>
          <w:rFonts w:ascii="Cambria" w:eastAsia="Cambria" w:hAnsi="Cambria" w:cs="Cambria"/>
          <w:color w:val="231F20"/>
          <w:spacing w:val="-2"/>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realidad</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puede</w:t>
      </w:r>
      <w:r w:rsidRPr="008E0661">
        <w:rPr>
          <w:rFonts w:ascii="Cambria" w:eastAsia="Cambria" w:hAnsi="Cambria" w:cs="Cambria"/>
          <w:color w:val="231F20"/>
          <w:spacing w:val="-2"/>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reve</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larse</w:t>
      </w:r>
      <w:proofErr w:type="spellEnd"/>
      <w:r w:rsidRPr="008E0661">
        <w:rPr>
          <w:rFonts w:ascii="Cambria" w:eastAsia="Cambria" w:hAnsi="Cambria" w:cs="Cambria"/>
          <w:color w:val="231F20"/>
          <w:kern w:val="0"/>
          <w:sz w:val="20"/>
          <w:szCs w:val="20"/>
          <w:lang w:val="es-ES"/>
          <w14:ligatures w14:val="none"/>
        </w:rPr>
        <w:t xml:space="preserve"> fuera del ámbito estrictamente intelectual, ya que «los actos de sentir, </w:t>
      </w:r>
      <w:r w:rsidRPr="008E0661">
        <w:rPr>
          <w:rFonts w:ascii="Cambria" w:eastAsia="Cambria" w:hAnsi="Cambria" w:cs="Cambria"/>
          <w:color w:val="231F20"/>
          <w:w w:val="105"/>
          <w:kern w:val="0"/>
          <w:sz w:val="20"/>
          <w:szCs w:val="20"/>
          <w:lang w:val="es-ES"/>
          <w14:ligatures w14:val="none"/>
        </w:rPr>
        <w:t>de sufrir, de desear o de querer, pertenecen a la vida del espíritu por el hecho de ser […] experiencias»</w:t>
      </w:r>
      <w:r w:rsidRPr="008E0661">
        <w:rPr>
          <w:rFonts w:ascii="Cambria" w:eastAsia="Cambria" w:hAnsi="Cambria" w:cs="Cambria"/>
          <w:color w:val="231F20"/>
          <w:w w:val="105"/>
          <w:kern w:val="0"/>
          <w:position w:val="7"/>
          <w:sz w:val="11"/>
          <w:szCs w:val="20"/>
          <w:lang w:val="es-ES"/>
          <w14:ligatures w14:val="none"/>
        </w:rPr>
        <w:t>3</w:t>
      </w:r>
      <w:r w:rsidRPr="008E0661">
        <w:rPr>
          <w:rFonts w:ascii="Cambria" w:eastAsia="Cambria" w:hAnsi="Cambria" w:cs="Cambria"/>
          <w:color w:val="231F20"/>
          <w:w w:val="105"/>
          <w:kern w:val="0"/>
          <w:sz w:val="20"/>
          <w:szCs w:val="20"/>
          <w:lang w:val="es-ES"/>
          <w14:ligatures w14:val="none"/>
        </w:rPr>
        <w:t>, las cuales pueden manifestarse fuera de los parámetros de la conciencia.</w:t>
      </w:r>
    </w:p>
    <w:p w14:paraId="7D7C49C0"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242636CC" w14:textId="77777777" w:rsidR="008E0661" w:rsidRPr="008E0661" w:rsidRDefault="008E0661" w:rsidP="008E0661">
      <w:pPr>
        <w:widowControl w:val="0"/>
        <w:autoSpaceDE w:val="0"/>
        <w:autoSpaceDN w:val="0"/>
        <w:spacing w:after="0" w:line="266" w:lineRule="auto"/>
        <w:ind w:left="57" w:right="167"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entonces</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buscar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poner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límite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inteligibilidad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 consolidado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razón</w:t>
      </w:r>
      <w:r w:rsidRPr="008E0661">
        <w:rPr>
          <w:rFonts w:ascii="Cambria" w:eastAsia="Cambria" w:hAnsi="Cambria" w:cs="Cambria"/>
          <w:color w:val="231F20"/>
          <w:w w:val="105"/>
          <w:kern w:val="0"/>
          <w:position w:val="7"/>
          <w:sz w:val="11"/>
          <w:szCs w:val="20"/>
          <w:lang w:val="es-ES"/>
          <w14:ligatures w14:val="none"/>
        </w:rPr>
        <w:t>4</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propuesta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conduce a «un nuevo modo de significatividad, […] que, antes de servir para conocer, es una ruptura de límites y un estallido de la finitud»</w:t>
      </w:r>
      <w:r w:rsidRPr="008E0661">
        <w:rPr>
          <w:rFonts w:ascii="Cambria" w:eastAsia="Cambria" w:hAnsi="Cambria" w:cs="Cambria"/>
          <w:color w:val="231F20"/>
          <w:w w:val="105"/>
          <w:kern w:val="0"/>
          <w:position w:val="7"/>
          <w:sz w:val="11"/>
          <w:szCs w:val="20"/>
          <w:lang w:val="es-ES"/>
          <w14:ligatures w14:val="none"/>
        </w:rPr>
        <w:t>5</w:t>
      </w:r>
      <w:r w:rsidRPr="008E0661">
        <w:rPr>
          <w:rFonts w:ascii="Cambria" w:eastAsia="Cambria" w:hAnsi="Cambria" w:cs="Cambria"/>
          <w:color w:val="231F20"/>
          <w:w w:val="105"/>
          <w:kern w:val="0"/>
          <w:sz w:val="20"/>
          <w:szCs w:val="20"/>
          <w:lang w:val="es-ES"/>
          <w14:ligatures w14:val="none"/>
        </w:rPr>
        <w:t>. De tal</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forma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los</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objetivos</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filosofía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consiste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in- </w:t>
      </w:r>
      <w:proofErr w:type="spellStart"/>
      <w:r w:rsidRPr="008E0661">
        <w:rPr>
          <w:rFonts w:ascii="Cambria" w:eastAsia="Cambria" w:hAnsi="Cambria" w:cs="Cambria"/>
          <w:color w:val="231F20"/>
          <w:w w:val="105"/>
          <w:kern w:val="0"/>
          <w:sz w:val="20"/>
          <w:szCs w:val="20"/>
          <w:lang w:val="es-ES"/>
          <w14:ligatures w14:val="none"/>
        </w:rPr>
        <w:t>dagar</w:t>
      </w:r>
      <w:proofErr w:type="spellEnd"/>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sobre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posibilidad</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perturbación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permita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nombrar</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 intriga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reduzca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comprensión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9"/>
          <w:w w:val="105"/>
          <w:kern w:val="0"/>
          <w:sz w:val="20"/>
          <w:szCs w:val="20"/>
          <w:lang w:val="es-ES"/>
          <w14:ligatures w14:val="none"/>
        </w:rPr>
        <w:t xml:space="preserve"> </w:t>
      </w:r>
      <w:proofErr w:type="gramStart"/>
      <w:r w:rsidRPr="008E0661">
        <w:rPr>
          <w:rFonts w:ascii="Cambria" w:eastAsia="Cambria" w:hAnsi="Cambria" w:cs="Cambria"/>
          <w:color w:val="231F20"/>
          <w:w w:val="105"/>
          <w:kern w:val="0"/>
          <w:sz w:val="20"/>
          <w:szCs w:val="20"/>
          <w:lang w:val="es-ES"/>
          <w14:ligatures w14:val="none"/>
        </w:rPr>
        <w:t>que</w:t>
      </w:r>
      <w:proofErr w:type="gramEnd"/>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tiempo, no se establezca a partir de la conciencia</w:t>
      </w:r>
      <w:r w:rsidRPr="008E0661">
        <w:rPr>
          <w:rFonts w:ascii="Cambria" w:eastAsia="Cambria" w:hAnsi="Cambria" w:cs="Cambria"/>
          <w:color w:val="231F20"/>
          <w:w w:val="105"/>
          <w:kern w:val="0"/>
          <w:position w:val="7"/>
          <w:sz w:val="11"/>
          <w:szCs w:val="20"/>
          <w:lang w:val="es-ES"/>
          <w14:ligatures w14:val="none"/>
        </w:rPr>
        <w:t>6</w:t>
      </w:r>
      <w:r w:rsidRPr="008E0661">
        <w:rPr>
          <w:rFonts w:ascii="Cambria" w:eastAsia="Cambria" w:hAnsi="Cambria" w:cs="Cambria"/>
          <w:color w:val="231F20"/>
          <w:w w:val="105"/>
          <w:kern w:val="0"/>
          <w:sz w:val="20"/>
          <w:szCs w:val="20"/>
          <w:lang w:val="es-ES"/>
          <w14:ligatures w14:val="none"/>
        </w:rPr>
        <w:t>.</w:t>
      </w:r>
    </w:p>
    <w:p w14:paraId="69110740"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4D50059B" w14:textId="77777777" w:rsidR="008E0661" w:rsidRPr="008E0661" w:rsidRDefault="008E0661" w:rsidP="008E0661">
      <w:pPr>
        <w:widowControl w:val="0"/>
        <w:autoSpaceDE w:val="0"/>
        <w:autoSpaceDN w:val="0"/>
        <w:spacing w:after="0" w:line="240" w:lineRule="auto"/>
        <w:ind w:right="168"/>
        <w:jc w:val="right"/>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Ahora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bien,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temas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centrales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filosofía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5"/>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radica</w:t>
      </w:r>
    </w:p>
    <w:p w14:paraId="11F3DF9B" w14:textId="77777777" w:rsidR="008E0661" w:rsidRPr="008E0661" w:rsidRDefault="008E0661" w:rsidP="008E0661">
      <w:pPr>
        <w:widowControl w:val="0"/>
        <w:autoSpaceDE w:val="0"/>
        <w:autoSpaceDN w:val="0"/>
        <w:spacing w:before="27" w:after="0" w:line="240" w:lineRule="auto"/>
        <w:ind w:right="168"/>
        <w:jc w:val="right"/>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demostrar</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intencionalidad</w:t>
      </w:r>
      <w:r w:rsidRPr="008E0661">
        <w:rPr>
          <w:rFonts w:ascii="Cambria" w:eastAsia="Cambria" w:hAnsi="Cambria" w:cs="Cambria"/>
          <w:color w:val="231F20"/>
          <w:spacing w:val="5"/>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objetivante</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proofErr w:type="spellStart"/>
      <w:r w:rsidRPr="008E0661">
        <w:rPr>
          <w:rFonts w:ascii="Cambria" w:eastAsia="Cambria" w:hAnsi="Cambria" w:cs="Cambria"/>
          <w:color w:val="231F20"/>
          <w:spacing w:val="-2"/>
          <w:w w:val="105"/>
          <w:kern w:val="0"/>
          <w:sz w:val="20"/>
          <w:szCs w:val="20"/>
          <w:lang w:val="es-ES"/>
          <w14:ligatures w14:val="none"/>
        </w:rPr>
        <w:t>fenomeno</w:t>
      </w:r>
      <w:proofErr w:type="spellEnd"/>
      <w:r w:rsidRPr="008E0661">
        <w:rPr>
          <w:rFonts w:ascii="Cambria" w:eastAsia="Cambria" w:hAnsi="Cambria" w:cs="Cambria"/>
          <w:color w:val="231F20"/>
          <w:spacing w:val="-2"/>
          <w:w w:val="105"/>
          <w:kern w:val="0"/>
          <w:sz w:val="20"/>
          <w:szCs w:val="20"/>
          <w:lang w:val="es-ES"/>
          <w14:ligatures w14:val="none"/>
        </w:rPr>
        <w:t>-</w:t>
      </w:r>
    </w:p>
    <w:p w14:paraId="53D5FE0C"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537FE9CD" w14:textId="77777777" w:rsidR="008E0661" w:rsidRPr="008E0661" w:rsidRDefault="008E0661" w:rsidP="008E0661">
      <w:pPr>
        <w:widowControl w:val="0"/>
        <w:autoSpaceDE w:val="0"/>
        <w:autoSpaceDN w:val="0"/>
        <w:spacing w:before="145" w:after="0" w:line="240" w:lineRule="auto"/>
        <w:rPr>
          <w:rFonts w:ascii="Cambria" w:eastAsia="Cambria" w:hAnsi="Cambria" w:cs="Cambria"/>
          <w:kern w:val="0"/>
          <w:sz w:val="20"/>
          <w:szCs w:val="20"/>
          <w:lang w:val="es-ES"/>
          <w14:ligatures w14:val="none"/>
        </w:rPr>
      </w:pPr>
    </w:p>
    <w:p w14:paraId="6D393656" w14:textId="77777777" w:rsidR="008E0661" w:rsidRPr="008E0661" w:rsidRDefault="008E0661" w:rsidP="008E0661">
      <w:pPr>
        <w:widowControl w:val="0"/>
        <w:numPr>
          <w:ilvl w:val="0"/>
          <w:numId w:val="2"/>
        </w:numPr>
        <w:tabs>
          <w:tab w:val="left" w:pos="618"/>
        </w:tabs>
        <w:autoSpaceDE w:val="0"/>
        <w:autoSpaceDN w:val="0"/>
        <w:spacing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Cf. CIARAMELLI, F (1982): «De </w:t>
      </w:r>
      <w:proofErr w:type="spellStart"/>
      <w:r w:rsidRPr="008E0661">
        <w:rPr>
          <w:rFonts w:ascii="Cambria" w:eastAsia="Cambria" w:hAnsi="Cambria" w:cs="Cambria"/>
          <w:color w:val="231F20"/>
          <w:kern w:val="0"/>
          <w:sz w:val="16"/>
          <w:szCs w:val="22"/>
          <w:lang w:val="es-ES"/>
          <w14:ligatures w14:val="none"/>
        </w:rPr>
        <w:t>l’evasion</w:t>
      </w:r>
      <w:proofErr w:type="spellEnd"/>
      <w:r w:rsidRPr="008E0661">
        <w:rPr>
          <w:rFonts w:ascii="Cambria" w:eastAsia="Cambria" w:hAnsi="Cambria" w:cs="Cambria"/>
          <w:color w:val="231F20"/>
          <w:kern w:val="0"/>
          <w:sz w:val="16"/>
          <w:szCs w:val="22"/>
          <w:lang w:val="es-ES"/>
          <w14:ligatures w14:val="none"/>
        </w:rPr>
        <w:t xml:space="preserve"> à </w:t>
      </w:r>
      <w:proofErr w:type="spellStart"/>
      <w:r w:rsidRPr="008E0661">
        <w:rPr>
          <w:rFonts w:ascii="Cambria" w:eastAsia="Cambria" w:hAnsi="Cambria" w:cs="Cambria"/>
          <w:color w:val="231F20"/>
          <w:kern w:val="0"/>
          <w:sz w:val="16"/>
          <w:szCs w:val="22"/>
          <w:lang w:val="es-ES"/>
          <w14:ligatures w14:val="none"/>
        </w:rPr>
        <w:t>l’exode</w:t>
      </w:r>
      <w:proofErr w:type="spellEnd"/>
      <w:r w:rsidRPr="008E0661">
        <w:rPr>
          <w:rFonts w:ascii="Cambria" w:eastAsia="Cambria" w:hAnsi="Cambria" w:cs="Cambria"/>
          <w:i/>
          <w:color w:val="231F2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en </w:t>
      </w:r>
      <w:proofErr w:type="spellStart"/>
      <w:r w:rsidRPr="008E0661">
        <w:rPr>
          <w:rFonts w:ascii="Cambria" w:eastAsia="Cambria" w:hAnsi="Cambria" w:cs="Cambria"/>
          <w:i/>
          <w:color w:val="231F20"/>
          <w:kern w:val="0"/>
          <w:sz w:val="16"/>
          <w:szCs w:val="22"/>
          <w:lang w:val="es-ES"/>
          <w14:ligatures w14:val="none"/>
        </w:rPr>
        <w:t>Revue</w:t>
      </w:r>
      <w:proofErr w:type="spellEnd"/>
      <w:r w:rsidRPr="008E0661">
        <w:rPr>
          <w:rFonts w:ascii="Cambria" w:eastAsia="Cambria" w:hAnsi="Cambria" w:cs="Cambria"/>
          <w:i/>
          <w:color w:val="231F20"/>
          <w:kern w:val="0"/>
          <w:sz w:val="16"/>
          <w:szCs w:val="22"/>
          <w:lang w:val="es-ES"/>
          <w14:ligatures w14:val="none"/>
        </w:rPr>
        <w:t xml:space="preserve"> </w:t>
      </w:r>
      <w:proofErr w:type="spellStart"/>
      <w:r w:rsidRPr="008E0661">
        <w:rPr>
          <w:rFonts w:ascii="Cambria" w:eastAsia="Cambria" w:hAnsi="Cambria" w:cs="Cambria"/>
          <w:i/>
          <w:color w:val="231F20"/>
          <w:kern w:val="0"/>
          <w:sz w:val="16"/>
          <w:szCs w:val="22"/>
          <w:lang w:val="es-ES"/>
          <w14:ligatures w14:val="none"/>
        </w:rPr>
        <w:t>philosohique</w:t>
      </w:r>
      <w:proofErr w:type="spellEnd"/>
      <w:r w:rsidRPr="008E0661">
        <w:rPr>
          <w:rFonts w:ascii="Cambria" w:eastAsia="Cambria" w:hAnsi="Cambria" w:cs="Cambria"/>
          <w:i/>
          <w:color w:val="231F20"/>
          <w:kern w:val="0"/>
          <w:sz w:val="16"/>
          <w:szCs w:val="22"/>
          <w:lang w:val="es-ES"/>
          <w14:ligatures w14:val="none"/>
        </w:rPr>
        <w:t xml:space="preserve"> de </w:t>
      </w:r>
      <w:proofErr w:type="spellStart"/>
      <w:r w:rsidRPr="008E0661">
        <w:rPr>
          <w:rFonts w:ascii="Cambria" w:eastAsia="Cambria" w:hAnsi="Cambria" w:cs="Cambria"/>
          <w:i/>
          <w:color w:val="231F20"/>
          <w:kern w:val="0"/>
          <w:sz w:val="16"/>
          <w:szCs w:val="22"/>
          <w:lang w:val="es-ES"/>
          <w14:ligatures w14:val="none"/>
        </w:rPr>
        <w:t>Louvain</w:t>
      </w:r>
      <w:proofErr w:type="spellEnd"/>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80 No 48, 554.</w:t>
      </w:r>
    </w:p>
    <w:p w14:paraId="46E66B6A" w14:textId="77777777" w:rsidR="008E0661" w:rsidRPr="008E0661" w:rsidRDefault="008E0661" w:rsidP="008E0661">
      <w:pPr>
        <w:widowControl w:val="0"/>
        <w:numPr>
          <w:ilvl w:val="0"/>
          <w:numId w:val="2"/>
        </w:numPr>
        <w:tabs>
          <w:tab w:val="left" w:pos="648"/>
        </w:tabs>
        <w:autoSpaceDE w:val="0"/>
        <w:autoSpaceDN w:val="0"/>
        <w:spacing w:before="2" w:after="0" w:line="240" w:lineRule="auto"/>
        <w:ind w:left="648" w:hanging="307"/>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3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3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(1995):</w:t>
      </w:r>
      <w:r w:rsidRPr="008E0661">
        <w:rPr>
          <w:rFonts w:ascii="Cambria" w:eastAsia="Cambria" w:hAnsi="Cambria" w:cs="Cambria"/>
          <w:color w:val="231F20"/>
          <w:spacing w:val="3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El</w:t>
      </w:r>
      <w:r w:rsidRPr="008E0661">
        <w:rPr>
          <w:rFonts w:ascii="Cambria" w:eastAsia="Cambria" w:hAnsi="Cambria" w:cs="Cambria"/>
          <w:i/>
          <w:color w:val="231F20"/>
          <w:spacing w:val="3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pensamiento</w:t>
      </w:r>
      <w:r w:rsidRPr="008E0661">
        <w:rPr>
          <w:rFonts w:ascii="Cambria" w:eastAsia="Cambria" w:hAnsi="Cambria" w:cs="Cambria"/>
          <w:i/>
          <w:color w:val="231F20"/>
          <w:spacing w:val="3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del</w:t>
      </w:r>
      <w:r w:rsidRPr="008E0661">
        <w:rPr>
          <w:rFonts w:ascii="Cambria" w:eastAsia="Cambria" w:hAnsi="Cambria" w:cs="Cambria"/>
          <w:i/>
          <w:color w:val="231F20"/>
          <w:spacing w:val="3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y</w:t>
      </w:r>
      <w:r w:rsidRPr="008E0661">
        <w:rPr>
          <w:rFonts w:ascii="Cambria" w:eastAsia="Cambria" w:hAnsi="Cambria" w:cs="Cambria"/>
          <w:i/>
          <w:color w:val="231F20"/>
          <w:spacing w:val="3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3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cuestión</w:t>
      </w:r>
      <w:r w:rsidRPr="008E0661">
        <w:rPr>
          <w:rFonts w:ascii="Cambria" w:eastAsia="Cambria" w:hAnsi="Cambria" w:cs="Cambria"/>
          <w:i/>
          <w:color w:val="231F20"/>
          <w:spacing w:val="3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el</w:t>
      </w:r>
      <w:r w:rsidRPr="008E0661">
        <w:rPr>
          <w:rFonts w:ascii="Cambria" w:eastAsia="Cambria" w:hAnsi="Cambria" w:cs="Cambria"/>
          <w:i/>
          <w:color w:val="231F20"/>
          <w:spacing w:val="3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3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32"/>
          <w:kern w:val="0"/>
          <w:sz w:val="16"/>
          <w:szCs w:val="22"/>
          <w:lang w:val="es-ES"/>
          <w14:ligatures w14:val="none"/>
        </w:rPr>
        <w:t xml:space="preserve"> </w:t>
      </w:r>
      <w:r w:rsidRPr="008E0661">
        <w:rPr>
          <w:rFonts w:ascii="Cambria" w:eastAsia="Cambria" w:hAnsi="Cambria" w:cs="Cambria"/>
          <w:color w:val="231F20"/>
          <w:spacing w:val="-2"/>
          <w:kern w:val="0"/>
          <w:sz w:val="16"/>
          <w:szCs w:val="22"/>
          <w:lang w:val="es-ES"/>
          <w14:ligatures w14:val="none"/>
        </w:rPr>
        <w:t>LEVINAS,</w:t>
      </w:r>
    </w:p>
    <w:p w14:paraId="10B3AA30" w14:textId="77777777" w:rsidR="008E0661" w:rsidRPr="008E0661" w:rsidRDefault="008E0661" w:rsidP="008E0661">
      <w:pPr>
        <w:widowControl w:val="0"/>
        <w:autoSpaceDE w:val="0"/>
        <w:autoSpaceDN w:val="0"/>
        <w:spacing w:before="4" w:after="0" w:line="242" w:lineRule="auto"/>
        <w:ind w:left="57" w:right="168"/>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E.</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(1995a):</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De</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Dios</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que</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viene</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a</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la</w:t>
      </w:r>
      <w:r w:rsidRPr="008E0661">
        <w:rPr>
          <w:rFonts w:ascii="Cambria" w:eastAsia="Cambria" w:hAnsi="Cambria" w:cs="Cambria"/>
          <w:i/>
          <w:color w:val="231F20"/>
          <w:spacing w:val="-2"/>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Idea</w:t>
      </w:r>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Caparros</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Editores,</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Madrid,</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190-191</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«Ciertamente</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filosofía occidental conoce otras formas de conciencia además del intelecto, pero, en medio de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sus peripecias menos intelectuales, el espíritu es eso </w:t>
      </w:r>
      <w:r w:rsidRPr="008E0661">
        <w:rPr>
          <w:rFonts w:ascii="Cambria" w:eastAsia="Cambria" w:hAnsi="Cambria" w:cs="Cambria"/>
          <w:i/>
          <w:color w:val="231F20"/>
          <w:kern w:val="0"/>
          <w:sz w:val="16"/>
          <w:szCs w:val="22"/>
          <w:lang w:val="es-ES"/>
          <w14:ligatures w14:val="none"/>
        </w:rPr>
        <w:t>que sabe</w:t>
      </w:r>
      <w:r w:rsidRPr="008E0661">
        <w:rPr>
          <w:rFonts w:ascii="Cambria" w:eastAsia="Cambria" w:hAnsi="Cambria" w:cs="Cambria"/>
          <w:color w:val="231F20"/>
          <w:kern w:val="0"/>
          <w:sz w:val="16"/>
          <w:szCs w:val="22"/>
          <w:lang w:val="es-ES"/>
          <w14:ligatures w14:val="none"/>
        </w:rPr>
        <w:t>. Los actos de sentir, de sufrir, de</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desear</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o</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querer,</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pertenecen</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vida</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del</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espíritu</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por</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el</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hecho</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mismo</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ser</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conscientes,</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ser</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experiencias,</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pensamiento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sentido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cartesiano»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LEVINAS,</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(2000):</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De</w:t>
      </w:r>
      <w:r w:rsidRPr="008E0661">
        <w:rPr>
          <w:rFonts w:ascii="Cambria" w:eastAsia="Cambria" w:hAnsi="Cambria" w:cs="Cambria"/>
          <w:i/>
          <w:color w:val="231F20"/>
          <w:spacing w:val="-9"/>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la</w:t>
      </w:r>
      <w:r w:rsidRPr="008E0661">
        <w:rPr>
          <w:rFonts w:ascii="Cambria" w:eastAsia="Cambria" w:hAnsi="Cambria" w:cs="Cambria"/>
          <w:i/>
          <w:color w:val="231F20"/>
          <w:spacing w:val="-9"/>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existencia</w:t>
      </w:r>
      <w:r w:rsidRPr="008E0661">
        <w:rPr>
          <w:rFonts w:ascii="Cambria" w:eastAsia="Cambria" w:hAnsi="Cambria" w:cs="Cambria"/>
          <w:i/>
          <w:color w:val="231F20"/>
          <w:spacing w:val="40"/>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al</w:t>
      </w:r>
      <w:r w:rsidRPr="008E0661">
        <w:rPr>
          <w:rFonts w:ascii="Cambria" w:eastAsia="Cambria" w:hAnsi="Cambria" w:cs="Cambria"/>
          <w:i/>
          <w:color w:val="231F20"/>
          <w:spacing w:val="-9"/>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existente</w:t>
      </w:r>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63.</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anterior</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sostenido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contra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postura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Husserl</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quien</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afirma: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intencionalidad</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caracteriza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su</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pleno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sentido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autoriza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para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designar</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vez la corriente entera de vivencias como corriente de conciencia» HUSSERL, E. (1962): </w:t>
      </w:r>
      <w:r w:rsidRPr="008E0661">
        <w:rPr>
          <w:rFonts w:ascii="Cambria" w:eastAsia="Cambria" w:hAnsi="Cambria" w:cs="Cambria"/>
          <w:i/>
          <w:color w:val="231F20"/>
          <w:kern w:val="0"/>
          <w:sz w:val="16"/>
          <w:szCs w:val="22"/>
          <w:lang w:val="es-ES"/>
          <w14:ligatures w14:val="none"/>
        </w:rPr>
        <w:t>Ideas</w:t>
      </w:r>
      <w:r w:rsidRPr="008E0661">
        <w:rPr>
          <w:rFonts w:ascii="Cambria" w:eastAsia="Cambria" w:hAnsi="Cambria" w:cs="Cambria"/>
          <w:i/>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relativas</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una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fenomenología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pura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y</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una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filosofía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fenomenológica</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Fondo</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Cultura</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Económica,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México, §84, 198). A esto se añade que para Husserl el fenómeno se da dentro de los límites de</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spacing w:val="-2"/>
          <w:w w:val="105"/>
          <w:kern w:val="0"/>
          <w:sz w:val="16"/>
          <w:szCs w:val="22"/>
          <w:lang w:val="es-ES"/>
          <w14:ligatures w14:val="none"/>
        </w:rPr>
        <w:t xml:space="preserve">la conciencia. Cf. HUSSERL, E. (2005), </w:t>
      </w:r>
      <w:r w:rsidRPr="008E0661">
        <w:rPr>
          <w:rFonts w:ascii="Cambria" w:eastAsia="Cambria" w:hAnsi="Cambria" w:cs="Cambria"/>
          <w:i/>
          <w:color w:val="231F20"/>
          <w:spacing w:val="-2"/>
          <w:w w:val="105"/>
          <w:kern w:val="0"/>
          <w:sz w:val="16"/>
          <w:szCs w:val="22"/>
          <w:lang w:val="es-ES"/>
          <w14:ligatures w14:val="none"/>
        </w:rPr>
        <w:t xml:space="preserve">Meditaciones cartesianas, </w:t>
      </w:r>
      <w:r w:rsidRPr="008E0661">
        <w:rPr>
          <w:rFonts w:ascii="Cambria" w:eastAsia="Cambria" w:hAnsi="Cambria" w:cs="Cambria"/>
          <w:color w:val="231F20"/>
          <w:spacing w:val="-2"/>
          <w:w w:val="105"/>
          <w:kern w:val="0"/>
          <w:sz w:val="16"/>
          <w:szCs w:val="22"/>
          <w:lang w:val="es-ES"/>
          <w14:ligatures w14:val="none"/>
        </w:rPr>
        <w:t>Fondo de Cultura Económica,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México, §30-41.</w:t>
      </w:r>
    </w:p>
    <w:p w14:paraId="57949D65" w14:textId="77777777" w:rsidR="008E0661" w:rsidRPr="008E0661" w:rsidRDefault="008E0661" w:rsidP="008E0661">
      <w:pPr>
        <w:widowControl w:val="0"/>
        <w:numPr>
          <w:ilvl w:val="0"/>
          <w:numId w:val="2"/>
        </w:numPr>
        <w:tabs>
          <w:tab w:val="left" w:pos="620"/>
        </w:tabs>
        <w:autoSpaceDE w:val="0"/>
        <w:autoSpaceDN w:val="0"/>
        <w:spacing w:before="8" w:after="0" w:line="240" w:lineRule="auto"/>
        <w:ind w:left="620" w:hanging="27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1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Totalidad</w:t>
      </w:r>
      <w:r w:rsidRPr="008E0661">
        <w:rPr>
          <w:rFonts w:ascii="Cambria" w:eastAsia="Cambria" w:hAnsi="Cambria" w:cs="Cambria"/>
          <w:i/>
          <w:color w:val="231F20"/>
          <w:spacing w:val="1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w:t>
      </w:r>
      <w:r w:rsidRPr="008E0661">
        <w:rPr>
          <w:rFonts w:ascii="Cambria" w:eastAsia="Cambria" w:hAnsi="Cambria" w:cs="Cambria"/>
          <w:i/>
          <w:color w:val="231F20"/>
          <w:spacing w:val="1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infinito</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1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Sígueme,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Salamanca,</w:t>
      </w:r>
      <w:r w:rsidRPr="008E0661">
        <w:rPr>
          <w:rFonts w:ascii="Cambria" w:eastAsia="Cambria" w:hAnsi="Cambria" w:cs="Cambria"/>
          <w:color w:val="231F20"/>
          <w:spacing w:val="15"/>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128.</w:t>
      </w:r>
    </w:p>
    <w:p w14:paraId="7B67211A" w14:textId="77777777" w:rsidR="008E0661" w:rsidRPr="008E0661" w:rsidRDefault="008E0661" w:rsidP="008E0661">
      <w:pPr>
        <w:widowControl w:val="0"/>
        <w:numPr>
          <w:ilvl w:val="0"/>
          <w:numId w:val="2"/>
        </w:numPr>
        <w:tabs>
          <w:tab w:val="left" w:pos="630"/>
        </w:tabs>
        <w:autoSpaceDE w:val="0"/>
        <w:autoSpaceDN w:val="0"/>
        <w:spacing w:before="5" w:after="0" w:line="240" w:lineRule="auto"/>
        <w:ind w:left="630" w:hanging="289"/>
        <w:jc w:val="both"/>
        <w:rPr>
          <w:rFonts w:ascii="Cambria" w:eastAsia="Cambria" w:hAnsi="Cambria" w:cs="Cambria"/>
          <w:i/>
          <w:kern w:val="0"/>
          <w:sz w:val="16"/>
          <w:szCs w:val="22"/>
          <w:lang w:val="en-US"/>
          <w14:ligatures w14:val="none"/>
        </w:rPr>
      </w:pPr>
      <w:r w:rsidRPr="008E0661">
        <w:rPr>
          <w:rFonts w:ascii="Cambria" w:eastAsia="Cambria" w:hAnsi="Cambria" w:cs="Cambria"/>
          <w:color w:val="231F20"/>
          <w:kern w:val="0"/>
          <w:sz w:val="16"/>
          <w:szCs w:val="22"/>
          <w:lang w:val="en-US"/>
          <w14:ligatures w14:val="none"/>
        </w:rPr>
        <w:t>Cf.</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DABRINSKI,</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J.</w:t>
      </w:r>
      <w:r w:rsidRPr="008E0661">
        <w:rPr>
          <w:rFonts w:ascii="Cambria" w:eastAsia="Cambria" w:hAnsi="Cambria" w:cs="Cambria"/>
          <w:color w:val="231F20"/>
          <w:spacing w:val="8"/>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(2001):</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Sensibility</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and</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singularity: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The</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problem</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of</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phenomenology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spacing w:val="-5"/>
          <w:kern w:val="0"/>
          <w:sz w:val="16"/>
          <w:szCs w:val="22"/>
          <w:lang w:val="en-US"/>
          <w14:ligatures w14:val="none"/>
        </w:rPr>
        <w:t>in</w:t>
      </w:r>
    </w:p>
    <w:p w14:paraId="3E6DD47D" w14:textId="77777777" w:rsidR="008E0661" w:rsidRPr="008E0661" w:rsidRDefault="008E0661" w:rsidP="008E0661">
      <w:pPr>
        <w:widowControl w:val="0"/>
        <w:autoSpaceDE w:val="0"/>
        <w:autoSpaceDN w:val="0"/>
        <w:spacing w:before="4" w:after="0" w:line="240" w:lineRule="auto"/>
        <w:ind w:left="57"/>
        <w:jc w:val="both"/>
        <w:rPr>
          <w:rFonts w:ascii="Cambria" w:eastAsia="Cambria" w:hAnsi="Cambria" w:cs="Cambria"/>
          <w:kern w:val="0"/>
          <w:sz w:val="16"/>
          <w:szCs w:val="22"/>
          <w:lang w:val="en-US"/>
          <w14:ligatures w14:val="none"/>
        </w:rPr>
      </w:pPr>
      <w:r w:rsidRPr="008E0661">
        <w:rPr>
          <w:rFonts w:ascii="Cambria" w:eastAsia="Cambria" w:hAnsi="Cambria" w:cs="Cambria"/>
          <w:i/>
          <w:color w:val="231F20"/>
          <w:w w:val="105"/>
          <w:kern w:val="0"/>
          <w:sz w:val="16"/>
          <w:szCs w:val="22"/>
          <w:lang w:val="en-US"/>
          <w14:ligatures w14:val="none"/>
        </w:rPr>
        <w:t>Levinas</w:t>
      </w:r>
      <w:r w:rsidRPr="008E0661">
        <w:rPr>
          <w:rFonts w:ascii="Cambria" w:eastAsia="Cambria" w:hAnsi="Cambria" w:cs="Cambria"/>
          <w:color w:val="231F20"/>
          <w:w w:val="105"/>
          <w:kern w:val="0"/>
          <w:sz w:val="16"/>
          <w:szCs w:val="22"/>
          <w:lang w:val="en-US"/>
          <w14:ligatures w14:val="none"/>
        </w:rPr>
        <w:t>,</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University</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New</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York</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press,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United</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America,</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spacing w:val="-5"/>
          <w:w w:val="105"/>
          <w:kern w:val="0"/>
          <w:sz w:val="16"/>
          <w:szCs w:val="22"/>
          <w:lang w:val="en-US"/>
          <w14:ligatures w14:val="none"/>
        </w:rPr>
        <w:t>99.</w:t>
      </w:r>
    </w:p>
    <w:p w14:paraId="167D8492" w14:textId="77777777" w:rsidR="008E0661" w:rsidRPr="008E0661" w:rsidRDefault="008E0661" w:rsidP="008E0661">
      <w:pPr>
        <w:widowControl w:val="0"/>
        <w:numPr>
          <w:ilvl w:val="0"/>
          <w:numId w:val="2"/>
        </w:numPr>
        <w:tabs>
          <w:tab w:val="left" w:pos="630"/>
        </w:tabs>
        <w:autoSpaceDE w:val="0"/>
        <w:autoSpaceDN w:val="0"/>
        <w:spacing w:before="4" w:after="0" w:line="240" w:lineRule="auto"/>
        <w:ind w:left="630" w:hanging="289"/>
        <w:jc w:val="both"/>
        <w:rPr>
          <w:rFonts w:ascii="Cambria" w:eastAsia="Cambria" w:hAnsi="Cambria" w:cs="Cambria"/>
          <w:i/>
          <w:kern w:val="0"/>
          <w:sz w:val="16"/>
          <w:szCs w:val="22"/>
          <w:lang w:val="en-US"/>
          <w14:ligatures w14:val="none"/>
        </w:rPr>
      </w:pPr>
      <w:r w:rsidRPr="008E0661">
        <w:rPr>
          <w:rFonts w:ascii="Cambria" w:eastAsia="Cambria" w:hAnsi="Cambria" w:cs="Cambria"/>
          <w:color w:val="231F20"/>
          <w:kern w:val="0"/>
          <w:sz w:val="16"/>
          <w:szCs w:val="22"/>
          <w:lang w:val="en-US"/>
          <w14:ligatures w14:val="none"/>
        </w:rPr>
        <w:t>Cf.</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DABRINSKI,</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J.</w:t>
      </w:r>
      <w:r w:rsidRPr="008E0661">
        <w:rPr>
          <w:rFonts w:ascii="Cambria" w:eastAsia="Cambria" w:hAnsi="Cambria" w:cs="Cambria"/>
          <w:color w:val="231F20"/>
          <w:spacing w:val="8"/>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(2001):</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Sensibility</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and</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singularity: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The</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problem</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of</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phenomenology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spacing w:val="-5"/>
          <w:kern w:val="0"/>
          <w:sz w:val="16"/>
          <w:szCs w:val="22"/>
          <w:lang w:val="en-US"/>
          <w14:ligatures w14:val="none"/>
        </w:rPr>
        <w:t>in</w:t>
      </w:r>
    </w:p>
    <w:p w14:paraId="6853A19D" w14:textId="77777777" w:rsidR="008E0661" w:rsidRPr="008E0661" w:rsidRDefault="008E0661" w:rsidP="008E0661">
      <w:pPr>
        <w:widowControl w:val="0"/>
        <w:autoSpaceDE w:val="0"/>
        <w:autoSpaceDN w:val="0"/>
        <w:spacing w:before="5" w:after="0" w:line="240" w:lineRule="auto"/>
        <w:ind w:left="57"/>
        <w:jc w:val="both"/>
        <w:rPr>
          <w:rFonts w:ascii="Cambria" w:eastAsia="Cambria" w:hAnsi="Cambria" w:cs="Cambria"/>
          <w:kern w:val="0"/>
          <w:sz w:val="16"/>
          <w:szCs w:val="22"/>
          <w:lang w:val="en-US"/>
          <w14:ligatures w14:val="none"/>
        </w:rPr>
      </w:pPr>
      <w:r w:rsidRPr="008E0661">
        <w:rPr>
          <w:rFonts w:ascii="Cambria" w:eastAsia="Cambria" w:hAnsi="Cambria" w:cs="Cambria"/>
          <w:i/>
          <w:color w:val="231F20"/>
          <w:w w:val="105"/>
          <w:kern w:val="0"/>
          <w:sz w:val="16"/>
          <w:szCs w:val="22"/>
          <w:lang w:val="en-US"/>
          <w14:ligatures w14:val="none"/>
        </w:rPr>
        <w:t>Levinas</w:t>
      </w:r>
      <w:r w:rsidRPr="008E0661">
        <w:rPr>
          <w:rFonts w:ascii="Cambria" w:eastAsia="Cambria" w:hAnsi="Cambria" w:cs="Cambria"/>
          <w:color w:val="231F20"/>
          <w:w w:val="105"/>
          <w:kern w:val="0"/>
          <w:sz w:val="16"/>
          <w:szCs w:val="22"/>
          <w:lang w:val="en-US"/>
          <w14:ligatures w14:val="none"/>
        </w:rPr>
        <w:t>,</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University</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New</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York</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press,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United</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America,</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spacing w:val="-5"/>
          <w:w w:val="105"/>
          <w:kern w:val="0"/>
          <w:sz w:val="16"/>
          <w:szCs w:val="22"/>
          <w:lang w:val="en-US"/>
          <w14:ligatures w14:val="none"/>
        </w:rPr>
        <w:t>99.</w:t>
      </w:r>
    </w:p>
    <w:p w14:paraId="6B6BF64C" w14:textId="77777777" w:rsidR="008E0661" w:rsidRPr="008E0661" w:rsidRDefault="008E0661" w:rsidP="008E0661">
      <w:pPr>
        <w:spacing w:after="0" w:line="240" w:lineRule="auto"/>
        <w:rPr>
          <w:rFonts w:ascii="Cambria" w:eastAsia="Cambria" w:hAnsi="Cambria" w:cs="Cambria"/>
          <w:kern w:val="0"/>
          <w:sz w:val="16"/>
          <w:szCs w:val="22"/>
          <w:lang w:val="en-US"/>
          <w14:ligatures w14:val="none"/>
        </w:rPr>
        <w:sectPr w:rsidR="008E0661" w:rsidRPr="008E0661" w:rsidSect="008E0661">
          <w:pgSz w:w="9020" w:h="12700"/>
          <w:pgMar w:top="760" w:right="1133" w:bottom="1100" w:left="1133" w:header="551" w:footer="0" w:gutter="0"/>
          <w:cols w:space="720"/>
        </w:sectPr>
      </w:pPr>
    </w:p>
    <w:p w14:paraId="27D4C1E3"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n-US"/>
          <w14:ligatures w14:val="none"/>
        </w:rPr>
      </w:pPr>
    </w:p>
    <w:p w14:paraId="281EFA1B"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n-US"/>
          <w14:ligatures w14:val="none"/>
        </w:rPr>
      </w:pPr>
    </w:p>
    <w:p w14:paraId="476DB314" w14:textId="77777777" w:rsidR="008E0661" w:rsidRPr="008E0661" w:rsidRDefault="008E0661" w:rsidP="008E0661">
      <w:pPr>
        <w:widowControl w:val="0"/>
        <w:autoSpaceDE w:val="0"/>
        <w:autoSpaceDN w:val="0"/>
        <w:spacing w:after="0" w:line="266" w:lineRule="auto"/>
        <w:ind w:left="170" w:right="55"/>
        <w:jc w:val="both"/>
        <w:rPr>
          <w:rFonts w:ascii="Cambria" w:eastAsia="Cambria" w:hAnsi="Cambria" w:cs="Cambria"/>
          <w:kern w:val="0"/>
          <w:sz w:val="20"/>
          <w:szCs w:val="20"/>
          <w:lang w:val="es-ES"/>
          <w14:ligatures w14:val="none"/>
        </w:rPr>
      </w:pPr>
      <w:proofErr w:type="spellStart"/>
      <w:r w:rsidRPr="008E0661">
        <w:rPr>
          <w:rFonts w:ascii="Cambria" w:eastAsia="Cambria" w:hAnsi="Cambria" w:cs="Cambria"/>
          <w:color w:val="231F20"/>
          <w:w w:val="105"/>
          <w:kern w:val="0"/>
          <w:sz w:val="20"/>
          <w:szCs w:val="20"/>
          <w:lang w:val="es-ES"/>
          <w14:ligatures w14:val="none"/>
        </w:rPr>
        <w:t>logía</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husserliana</w:t>
      </w:r>
      <w:proofErr w:type="spellEnd"/>
      <w:r w:rsidRPr="008E0661">
        <w:rPr>
          <w:rFonts w:ascii="Cambria" w:eastAsia="Cambria" w:hAnsi="Cambria" w:cs="Cambria"/>
          <w:color w:val="231F20"/>
          <w:w w:val="105"/>
          <w:kern w:val="0"/>
          <w:sz w:val="20"/>
          <w:szCs w:val="20"/>
          <w:lang w:val="es-ES"/>
          <w14:ligatures w14:val="none"/>
        </w:rPr>
        <w:t>, presupone la no adecuación de la idea de lo Infinito</w:t>
      </w:r>
      <w:r w:rsidRPr="008E0661">
        <w:rPr>
          <w:rFonts w:ascii="Cambria" w:eastAsia="Cambria" w:hAnsi="Cambria" w:cs="Cambria"/>
          <w:color w:val="231F20"/>
          <w:w w:val="105"/>
          <w:kern w:val="0"/>
          <w:position w:val="7"/>
          <w:sz w:val="11"/>
          <w:szCs w:val="20"/>
          <w:lang w:val="es-ES"/>
          <w14:ligatures w14:val="none"/>
        </w:rPr>
        <w:t>7</w:t>
      </w:r>
      <w:r w:rsidRPr="008E0661">
        <w:rPr>
          <w:rFonts w:ascii="Cambria" w:eastAsia="Cambria" w:hAnsi="Cambria" w:cs="Cambria"/>
          <w:color w:val="231F20"/>
          <w:w w:val="105"/>
          <w:kern w:val="0"/>
          <w:sz w:val="20"/>
          <w:szCs w:val="20"/>
          <w:lang w:val="es-ES"/>
          <w14:ligatures w14:val="none"/>
        </w:rPr>
        <w:t xml:space="preserve">, esto implica que la propuesta de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puede ser entendida a partir de la superación de la inmanencia por medio de la trascendencia, la cual se </w:t>
      </w:r>
      <w:r w:rsidRPr="008E0661">
        <w:rPr>
          <w:rFonts w:ascii="Cambria" w:eastAsia="Cambria" w:hAnsi="Cambria" w:cs="Cambria"/>
          <w:color w:val="231F20"/>
          <w:spacing w:val="-2"/>
          <w:w w:val="105"/>
          <w:kern w:val="0"/>
          <w:sz w:val="20"/>
          <w:szCs w:val="20"/>
          <w:lang w:val="es-ES"/>
          <w14:ligatures w14:val="none"/>
        </w:rPr>
        <w:t>encuentra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relacionada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con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Infinito.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Se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trata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entonces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búsqueda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 xml:space="preserve">por </w:t>
      </w:r>
      <w:r w:rsidRPr="008E0661">
        <w:rPr>
          <w:rFonts w:ascii="Cambria" w:eastAsia="Cambria" w:hAnsi="Cambria" w:cs="Cambria"/>
          <w:color w:val="231F20"/>
          <w:w w:val="105"/>
          <w:kern w:val="0"/>
          <w:sz w:val="20"/>
          <w:szCs w:val="20"/>
          <w:lang w:val="es-ES"/>
          <w14:ligatures w14:val="none"/>
        </w:rPr>
        <w:t>la exterioridad, que será alcanzada por una vía distinta al conocimiento</w:t>
      </w:r>
      <w:r w:rsidRPr="008E0661">
        <w:rPr>
          <w:rFonts w:ascii="Cambria" w:eastAsia="Cambria" w:hAnsi="Cambria" w:cs="Cambria"/>
          <w:color w:val="231F20"/>
          <w:w w:val="105"/>
          <w:kern w:val="0"/>
          <w:position w:val="7"/>
          <w:sz w:val="11"/>
          <w:szCs w:val="20"/>
          <w:lang w:val="es-ES"/>
          <w14:ligatures w14:val="none"/>
        </w:rPr>
        <w:t>8</w:t>
      </w:r>
      <w:r w:rsidRPr="008E0661">
        <w:rPr>
          <w:rFonts w:ascii="Cambria" w:eastAsia="Cambria" w:hAnsi="Cambria" w:cs="Cambria"/>
          <w:color w:val="231F20"/>
          <w:w w:val="105"/>
          <w:kern w:val="0"/>
          <w:sz w:val="20"/>
          <w:szCs w:val="20"/>
          <w:lang w:val="es-ES"/>
          <w14:ligatures w14:val="none"/>
        </w:rPr>
        <w:t>.</w:t>
      </w:r>
    </w:p>
    <w:p w14:paraId="567BD4DD" w14:textId="77777777" w:rsidR="008E0661" w:rsidRPr="008E0661" w:rsidRDefault="008E0661" w:rsidP="008E0661">
      <w:pPr>
        <w:widowControl w:val="0"/>
        <w:autoSpaceDE w:val="0"/>
        <w:autoSpaceDN w:val="0"/>
        <w:spacing w:before="23" w:after="0" w:line="240" w:lineRule="auto"/>
        <w:rPr>
          <w:rFonts w:ascii="Cambria" w:eastAsia="Cambria" w:hAnsi="Cambria" w:cs="Cambria"/>
          <w:kern w:val="0"/>
          <w:sz w:val="20"/>
          <w:szCs w:val="20"/>
          <w:lang w:val="es-ES"/>
          <w14:ligatures w14:val="none"/>
        </w:rPr>
      </w:pPr>
    </w:p>
    <w:p w14:paraId="67A210E1" w14:textId="77777777" w:rsidR="008E0661" w:rsidRPr="008E0661" w:rsidRDefault="008E0661" w:rsidP="008E0661">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La trascendencia no se presenta como una apropiación, sino esencial- mente como respeto, por lo tanto, ésta no es una trascendencia ontológica, ya que no se trata de una cuestión intelectual, sino que la trascendencia en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expresa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relación</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tipo</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ético,</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tiene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punto</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partida en</w:t>
      </w:r>
      <w:r w:rsidRPr="008E0661">
        <w:rPr>
          <w:rFonts w:ascii="Cambria" w:eastAsia="Cambria" w:hAnsi="Cambria" w:cs="Cambria"/>
          <w:color w:val="231F20"/>
          <w:spacing w:val="8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lo</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1"/>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denomina</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como</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Deseo</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Metafísico,</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cual</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no</w:t>
      </w:r>
      <w:r w:rsidRPr="008E0661">
        <w:rPr>
          <w:rFonts w:ascii="Cambria" w:eastAsia="Cambria" w:hAnsi="Cambria" w:cs="Cambria"/>
          <w:color w:val="231F20"/>
          <w:spacing w:val="3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puede ser colmado, ya que no surge de una necesidad, en otras palabras, el Deseo Metafísico no se deriva de una iniciativa del sujeto, sino que parte de la propia pasividad.</w:t>
      </w:r>
    </w:p>
    <w:p w14:paraId="4F6E6579" w14:textId="77777777" w:rsidR="008E0661" w:rsidRPr="008E0661" w:rsidRDefault="008E0661" w:rsidP="008E0661">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5937B5B6"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La Ética que propone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se funda precisamente en el Deseo meta- físico, el cual es un «deseo de lo absolutamente Otro […] Deseo sin satis- facción que, precisamente espera el alejamiento, la alteridad y la </w:t>
      </w:r>
      <w:proofErr w:type="spellStart"/>
      <w:r w:rsidRPr="008E0661">
        <w:rPr>
          <w:rFonts w:ascii="Cambria" w:eastAsia="Cambria" w:hAnsi="Cambria" w:cs="Cambria"/>
          <w:color w:val="231F20"/>
          <w:kern w:val="0"/>
          <w:sz w:val="20"/>
          <w:szCs w:val="20"/>
          <w:lang w:val="es-ES"/>
          <w14:ligatures w14:val="none"/>
        </w:rPr>
        <w:t>exterio</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ridad</w:t>
      </w:r>
      <w:proofErr w:type="spellEnd"/>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r w:rsidRPr="008E0661">
        <w:rPr>
          <w:rFonts w:ascii="Cambria" w:eastAsia="Cambria" w:hAnsi="Cambria" w:cs="Cambria"/>
          <w:color w:val="231F20"/>
          <w:kern w:val="0"/>
          <w:position w:val="7"/>
          <w:sz w:val="11"/>
          <w:szCs w:val="20"/>
          <w:lang w:val="es-ES"/>
          <w14:ligatures w14:val="none"/>
        </w:rPr>
        <w:t>9</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Deseo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metafísico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define</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además</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como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relación de altura, ya que en </w:t>
      </w:r>
      <w:proofErr w:type="gramStart"/>
      <w:r w:rsidRPr="008E0661">
        <w:rPr>
          <w:rFonts w:ascii="Cambria" w:eastAsia="Cambria" w:hAnsi="Cambria" w:cs="Cambria"/>
          <w:color w:val="231F20"/>
          <w:kern w:val="0"/>
          <w:sz w:val="20"/>
          <w:szCs w:val="20"/>
          <w:lang w:val="es-ES"/>
          <w14:ligatures w14:val="none"/>
        </w:rPr>
        <w:t>éste</w:t>
      </w:r>
      <w:proofErr w:type="gramEnd"/>
      <w:r w:rsidRPr="008E0661">
        <w:rPr>
          <w:rFonts w:ascii="Cambria" w:eastAsia="Cambria" w:hAnsi="Cambria" w:cs="Cambria"/>
          <w:color w:val="231F20"/>
          <w:kern w:val="0"/>
          <w:sz w:val="20"/>
          <w:szCs w:val="20"/>
          <w:lang w:val="es-ES"/>
          <w14:ligatures w14:val="none"/>
        </w:rPr>
        <w:t xml:space="preserve"> no es posible establecer una relación entre sujeto y objeto,</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esta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estructura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impide</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Absoluta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Trascendencia</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p>
    <w:p w14:paraId="4942F064" w14:textId="77777777" w:rsidR="008E0661" w:rsidRPr="008E0661" w:rsidRDefault="008E0661" w:rsidP="008E0661">
      <w:pPr>
        <w:widowControl w:val="0"/>
        <w:autoSpaceDE w:val="0"/>
        <w:autoSpaceDN w:val="0"/>
        <w:spacing w:before="23" w:after="0" w:line="240" w:lineRule="auto"/>
        <w:rPr>
          <w:rFonts w:ascii="Cambria" w:eastAsia="Cambria" w:hAnsi="Cambria" w:cs="Cambria"/>
          <w:kern w:val="0"/>
          <w:sz w:val="20"/>
          <w:szCs w:val="20"/>
          <w:lang w:val="es-ES"/>
          <w14:ligatures w14:val="none"/>
        </w:rPr>
      </w:pPr>
    </w:p>
    <w:p w14:paraId="280D0E09" w14:textId="77777777" w:rsidR="008E0661" w:rsidRPr="008E0661" w:rsidRDefault="008E0661" w:rsidP="008E0661">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juicio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4"/>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relación</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ética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sido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impedida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por, lo que él denomina,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 constitución del sujeto ateo, pues en ésta no existe una salida real hacia el Otro, ya que el sujeto sólo se ubica frente al mundo.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1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sujeto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ateo</w:t>
      </w:r>
      <w:r w:rsidRPr="008E0661">
        <w:rPr>
          <w:rFonts w:ascii="Cambria" w:eastAsia="Cambria" w:hAnsi="Cambria" w:cs="Cambria"/>
          <w:color w:val="231F20"/>
          <w:kern w:val="0"/>
          <w:position w:val="7"/>
          <w:sz w:val="11"/>
          <w:szCs w:val="20"/>
          <w:lang w:val="es-ES"/>
          <w14:ligatures w14:val="none"/>
        </w:rPr>
        <w:t>10</w:t>
      </w:r>
      <w:r w:rsidRPr="008E0661">
        <w:rPr>
          <w:rFonts w:ascii="Cambria" w:eastAsia="Cambria" w:hAnsi="Cambria" w:cs="Cambria"/>
          <w:color w:val="231F20"/>
          <w:spacing w:val="12"/>
          <w:kern w:val="0"/>
          <w:position w:val="7"/>
          <w:sz w:val="11"/>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caracteriza</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por</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ser</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rechazo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alejo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al</w:t>
      </w:r>
      <w:r w:rsidRPr="008E0661">
        <w:rPr>
          <w:rFonts w:ascii="Cambria" w:eastAsia="Cambria" w:hAnsi="Cambria" w:cs="Cambria"/>
          <w:color w:val="231F20"/>
          <w:spacing w:val="18"/>
          <w:kern w:val="0"/>
          <w:sz w:val="20"/>
          <w:szCs w:val="20"/>
          <w:lang w:val="es-ES"/>
          <w14:ligatures w14:val="none"/>
        </w:rPr>
        <w:t xml:space="preserve"> </w:t>
      </w:r>
      <w:proofErr w:type="spellStart"/>
      <w:r w:rsidRPr="008E0661">
        <w:rPr>
          <w:rFonts w:ascii="Cambria" w:eastAsia="Cambria" w:hAnsi="Cambria" w:cs="Cambria"/>
          <w:color w:val="231F20"/>
          <w:spacing w:val="-2"/>
          <w:kern w:val="0"/>
          <w:sz w:val="20"/>
          <w:szCs w:val="20"/>
          <w:lang w:val="es-ES"/>
          <w14:ligatures w14:val="none"/>
        </w:rPr>
        <w:t>próji</w:t>
      </w:r>
      <w:proofErr w:type="spellEnd"/>
      <w:r w:rsidRPr="008E0661">
        <w:rPr>
          <w:rFonts w:ascii="Cambria" w:eastAsia="Cambria" w:hAnsi="Cambria" w:cs="Cambria"/>
          <w:color w:val="231F20"/>
          <w:spacing w:val="-2"/>
          <w:kern w:val="0"/>
          <w:sz w:val="20"/>
          <w:szCs w:val="20"/>
          <w:lang w:val="es-ES"/>
          <w14:ligatures w14:val="none"/>
        </w:rPr>
        <w:t>-</w:t>
      </w:r>
    </w:p>
    <w:p w14:paraId="17E043B7"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1929229"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EFDD7BB" w14:textId="77777777" w:rsidR="008E0661" w:rsidRPr="008E0661" w:rsidRDefault="008E0661" w:rsidP="008E0661">
      <w:pPr>
        <w:widowControl w:val="0"/>
        <w:autoSpaceDE w:val="0"/>
        <w:autoSpaceDN w:val="0"/>
        <w:spacing w:before="229" w:after="0" w:line="240" w:lineRule="auto"/>
        <w:rPr>
          <w:rFonts w:ascii="Cambria" w:eastAsia="Cambria" w:hAnsi="Cambria" w:cs="Cambria"/>
          <w:kern w:val="0"/>
          <w:sz w:val="20"/>
          <w:szCs w:val="20"/>
          <w:lang w:val="es-ES"/>
          <w14:ligatures w14:val="none"/>
        </w:rPr>
      </w:pPr>
    </w:p>
    <w:p w14:paraId="2B49FA8D" w14:textId="77777777" w:rsidR="008E0661" w:rsidRPr="008E0661" w:rsidRDefault="008E0661" w:rsidP="008E0661">
      <w:pPr>
        <w:widowControl w:val="0"/>
        <w:numPr>
          <w:ilvl w:val="0"/>
          <w:numId w:val="2"/>
        </w:numPr>
        <w:tabs>
          <w:tab w:val="left" w:pos="743"/>
        </w:tabs>
        <w:autoSpaceDE w:val="0"/>
        <w:autoSpaceDN w:val="0"/>
        <w:spacing w:after="0" w:line="240" w:lineRule="auto"/>
        <w:ind w:left="743" w:hanging="289"/>
        <w:jc w:val="both"/>
        <w:rPr>
          <w:rFonts w:ascii="Cambria" w:eastAsia="Cambria" w:hAnsi="Cambria" w:cs="Cambria"/>
          <w:i/>
          <w:kern w:val="0"/>
          <w:sz w:val="16"/>
          <w:szCs w:val="22"/>
          <w:lang w:val="en-US"/>
          <w14:ligatures w14:val="none"/>
        </w:rPr>
      </w:pPr>
      <w:r w:rsidRPr="008E0661">
        <w:rPr>
          <w:rFonts w:ascii="Cambria" w:eastAsia="Cambria" w:hAnsi="Cambria" w:cs="Cambria"/>
          <w:color w:val="231F20"/>
          <w:kern w:val="0"/>
          <w:sz w:val="16"/>
          <w:szCs w:val="22"/>
          <w:lang w:val="en-US"/>
          <w14:ligatures w14:val="none"/>
        </w:rPr>
        <w:t>Cf.</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DABRINSKI,</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J.</w:t>
      </w:r>
      <w:r w:rsidRPr="008E0661">
        <w:rPr>
          <w:rFonts w:ascii="Cambria" w:eastAsia="Cambria" w:hAnsi="Cambria" w:cs="Cambria"/>
          <w:color w:val="231F20"/>
          <w:spacing w:val="8"/>
          <w:kern w:val="0"/>
          <w:sz w:val="16"/>
          <w:szCs w:val="22"/>
          <w:lang w:val="en-US"/>
          <w14:ligatures w14:val="none"/>
        </w:rPr>
        <w:t xml:space="preserve"> </w:t>
      </w:r>
      <w:r w:rsidRPr="008E0661">
        <w:rPr>
          <w:rFonts w:ascii="Cambria" w:eastAsia="Cambria" w:hAnsi="Cambria" w:cs="Cambria"/>
          <w:color w:val="231F20"/>
          <w:kern w:val="0"/>
          <w:sz w:val="16"/>
          <w:szCs w:val="22"/>
          <w:lang w:val="en-US"/>
          <w14:ligatures w14:val="none"/>
        </w:rPr>
        <w:t>(2001):</w:t>
      </w:r>
      <w:r w:rsidRPr="008E0661">
        <w:rPr>
          <w:rFonts w:ascii="Cambria" w:eastAsia="Cambria" w:hAnsi="Cambria" w:cs="Cambria"/>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Sensibility</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and</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singularity: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The</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problem</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of</w:t>
      </w:r>
      <w:r w:rsidRPr="008E0661">
        <w:rPr>
          <w:rFonts w:ascii="Cambria" w:eastAsia="Cambria" w:hAnsi="Cambria" w:cs="Cambria"/>
          <w:i/>
          <w:color w:val="231F20"/>
          <w:spacing w:val="8"/>
          <w:kern w:val="0"/>
          <w:sz w:val="16"/>
          <w:szCs w:val="22"/>
          <w:lang w:val="en-US"/>
          <w14:ligatures w14:val="none"/>
        </w:rPr>
        <w:t xml:space="preserve"> </w:t>
      </w:r>
      <w:r w:rsidRPr="008E0661">
        <w:rPr>
          <w:rFonts w:ascii="Cambria" w:eastAsia="Cambria" w:hAnsi="Cambria" w:cs="Cambria"/>
          <w:i/>
          <w:color w:val="231F20"/>
          <w:kern w:val="0"/>
          <w:sz w:val="16"/>
          <w:szCs w:val="22"/>
          <w:lang w:val="en-US"/>
          <w14:ligatures w14:val="none"/>
        </w:rPr>
        <w:t>phenomenology</w:t>
      </w:r>
      <w:r w:rsidRPr="008E0661">
        <w:rPr>
          <w:rFonts w:ascii="Cambria" w:eastAsia="Cambria" w:hAnsi="Cambria" w:cs="Cambria"/>
          <w:i/>
          <w:color w:val="231F20"/>
          <w:spacing w:val="7"/>
          <w:kern w:val="0"/>
          <w:sz w:val="16"/>
          <w:szCs w:val="22"/>
          <w:lang w:val="en-US"/>
          <w14:ligatures w14:val="none"/>
        </w:rPr>
        <w:t xml:space="preserve"> </w:t>
      </w:r>
      <w:r w:rsidRPr="008E0661">
        <w:rPr>
          <w:rFonts w:ascii="Cambria" w:eastAsia="Cambria" w:hAnsi="Cambria" w:cs="Cambria"/>
          <w:i/>
          <w:color w:val="231F20"/>
          <w:spacing w:val="-5"/>
          <w:kern w:val="0"/>
          <w:sz w:val="16"/>
          <w:szCs w:val="22"/>
          <w:lang w:val="en-US"/>
          <w14:ligatures w14:val="none"/>
        </w:rPr>
        <w:t>in</w:t>
      </w:r>
    </w:p>
    <w:p w14:paraId="501DAFFD" w14:textId="77777777" w:rsidR="008E0661" w:rsidRPr="008E0661" w:rsidRDefault="008E0661" w:rsidP="008E0661">
      <w:pPr>
        <w:widowControl w:val="0"/>
        <w:autoSpaceDE w:val="0"/>
        <w:autoSpaceDN w:val="0"/>
        <w:spacing w:before="5" w:after="0" w:line="240" w:lineRule="auto"/>
        <w:ind w:left="170"/>
        <w:jc w:val="both"/>
        <w:rPr>
          <w:rFonts w:ascii="Cambria" w:eastAsia="Cambria" w:hAnsi="Cambria" w:cs="Cambria"/>
          <w:kern w:val="0"/>
          <w:sz w:val="16"/>
          <w:szCs w:val="22"/>
          <w:lang w:val="en-US"/>
          <w14:ligatures w14:val="none"/>
        </w:rPr>
      </w:pPr>
      <w:r w:rsidRPr="008E0661">
        <w:rPr>
          <w:rFonts w:ascii="Cambria" w:eastAsia="Cambria" w:hAnsi="Cambria" w:cs="Cambria"/>
          <w:i/>
          <w:color w:val="231F20"/>
          <w:w w:val="105"/>
          <w:kern w:val="0"/>
          <w:sz w:val="16"/>
          <w:szCs w:val="22"/>
          <w:lang w:val="en-US"/>
          <w14:ligatures w14:val="none"/>
        </w:rPr>
        <w:t>Levinas</w:t>
      </w:r>
      <w:r w:rsidRPr="008E0661">
        <w:rPr>
          <w:rFonts w:ascii="Cambria" w:eastAsia="Cambria" w:hAnsi="Cambria" w:cs="Cambria"/>
          <w:color w:val="231F20"/>
          <w:w w:val="105"/>
          <w:kern w:val="0"/>
          <w:sz w:val="16"/>
          <w:szCs w:val="22"/>
          <w:lang w:val="en-US"/>
          <w14:ligatures w14:val="none"/>
        </w:rPr>
        <w:t>,</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University</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New</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York</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press,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United</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States</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of</w:t>
      </w:r>
      <w:r w:rsidRPr="008E0661">
        <w:rPr>
          <w:rFonts w:ascii="Cambria" w:eastAsia="Cambria" w:hAnsi="Cambria" w:cs="Cambria"/>
          <w:color w:val="231F20"/>
          <w:spacing w:val="-3"/>
          <w:w w:val="105"/>
          <w:kern w:val="0"/>
          <w:sz w:val="16"/>
          <w:szCs w:val="22"/>
          <w:lang w:val="en-US"/>
          <w14:ligatures w14:val="none"/>
        </w:rPr>
        <w:t xml:space="preserve"> </w:t>
      </w:r>
      <w:r w:rsidRPr="008E0661">
        <w:rPr>
          <w:rFonts w:ascii="Cambria" w:eastAsia="Cambria" w:hAnsi="Cambria" w:cs="Cambria"/>
          <w:color w:val="231F20"/>
          <w:w w:val="105"/>
          <w:kern w:val="0"/>
          <w:sz w:val="16"/>
          <w:szCs w:val="22"/>
          <w:lang w:val="en-US"/>
          <w14:ligatures w14:val="none"/>
        </w:rPr>
        <w:t>America,</w:t>
      </w:r>
      <w:r w:rsidRPr="008E0661">
        <w:rPr>
          <w:rFonts w:ascii="Cambria" w:eastAsia="Cambria" w:hAnsi="Cambria" w:cs="Cambria"/>
          <w:color w:val="231F20"/>
          <w:spacing w:val="-4"/>
          <w:w w:val="105"/>
          <w:kern w:val="0"/>
          <w:sz w:val="16"/>
          <w:szCs w:val="22"/>
          <w:lang w:val="en-US"/>
          <w14:ligatures w14:val="none"/>
        </w:rPr>
        <w:t xml:space="preserve"> </w:t>
      </w:r>
      <w:r w:rsidRPr="008E0661">
        <w:rPr>
          <w:rFonts w:ascii="Cambria" w:eastAsia="Cambria" w:hAnsi="Cambria" w:cs="Cambria"/>
          <w:color w:val="231F20"/>
          <w:spacing w:val="-5"/>
          <w:w w:val="105"/>
          <w:kern w:val="0"/>
          <w:sz w:val="16"/>
          <w:szCs w:val="22"/>
          <w:lang w:val="en-US"/>
          <w14:ligatures w14:val="none"/>
        </w:rPr>
        <w:t>99.</w:t>
      </w:r>
    </w:p>
    <w:p w14:paraId="1DF562AA" w14:textId="77777777" w:rsidR="008E0661" w:rsidRPr="008E0661" w:rsidRDefault="008E0661" w:rsidP="008E0661">
      <w:pPr>
        <w:widowControl w:val="0"/>
        <w:numPr>
          <w:ilvl w:val="0"/>
          <w:numId w:val="2"/>
        </w:numPr>
        <w:tabs>
          <w:tab w:val="left" w:pos="752"/>
        </w:tabs>
        <w:autoSpaceDE w:val="0"/>
        <w:autoSpaceDN w:val="0"/>
        <w:spacing w:before="4"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«Pensar lo infinito, lo trascendente, lo extraño, no es pues pensar un objeto. Pero</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pensar lo que no tiene los lineamientos del objeto, es hacer en realidad mejor o más que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pensar»</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73.</w:t>
      </w:r>
    </w:p>
    <w:p w14:paraId="69D6E0DB" w14:textId="77777777" w:rsidR="008E0661" w:rsidRPr="008E0661" w:rsidRDefault="008E0661" w:rsidP="008E0661">
      <w:pPr>
        <w:widowControl w:val="0"/>
        <w:numPr>
          <w:ilvl w:val="0"/>
          <w:numId w:val="2"/>
        </w:numPr>
        <w:tabs>
          <w:tab w:val="left" w:pos="755"/>
        </w:tabs>
        <w:autoSpaceDE w:val="0"/>
        <w:autoSpaceDN w:val="0"/>
        <w:spacing w:before="2"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Cf. LEVINAS, E. (1993): </w:t>
      </w:r>
      <w:r w:rsidRPr="008E0661">
        <w:rPr>
          <w:rFonts w:ascii="Cambria" w:eastAsia="Cambria" w:hAnsi="Cambria" w:cs="Cambria"/>
          <w:i/>
          <w:color w:val="231F20"/>
          <w:kern w:val="0"/>
          <w:sz w:val="16"/>
          <w:szCs w:val="22"/>
          <w:lang w:val="es-ES"/>
          <w14:ligatures w14:val="none"/>
        </w:rPr>
        <w:t xml:space="preserve">De la conciencia a la vigilia </w:t>
      </w:r>
      <w:r w:rsidRPr="008E0661">
        <w:rPr>
          <w:rFonts w:ascii="Cambria" w:eastAsia="Cambria" w:hAnsi="Cambria" w:cs="Cambria"/>
          <w:color w:val="231F20"/>
          <w:kern w:val="0"/>
          <w:sz w:val="16"/>
          <w:szCs w:val="22"/>
          <w:lang w:val="es-ES"/>
          <w14:ligatures w14:val="none"/>
        </w:rPr>
        <w:t xml:space="preserve">en: LEVINAS, E. (1993): </w:t>
      </w:r>
      <w:r w:rsidRPr="008E0661">
        <w:rPr>
          <w:rFonts w:ascii="Cambria" w:eastAsia="Cambria" w:hAnsi="Cambria" w:cs="Cambria"/>
          <w:i/>
          <w:color w:val="231F20"/>
          <w:kern w:val="0"/>
          <w:sz w:val="16"/>
          <w:szCs w:val="22"/>
          <w:lang w:val="es-ES"/>
          <w14:ligatures w14:val="none"/>
        </w:rPr>
        <w:t>Entre</w:t>
      </w:r>
      <w:r w:rsidRPr="008E0661">
        <w:rPr>
          <w:rFonts w:ascii="Cambria" w:eastAsia="Cambria" w:hAnsi="Cambria" w:cs="Cambria"/>
          <w:i/>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nosotros</w:t>
      </w:r>
      <w:r w:rsidRPr="008E0661">
        <w:rPr>
          <w:rFonts w:ascii="Cambria" w:eastAsia="Cambria" w:hAnsi="Cambria" w:cs="Cambria"/>
          <w:color w:val="231F20"/>
          <w:kern w:val="0"/>
          <w:sz w:val="16"/>
          <w:szCs w:val="22"/>
          <w:lang w:val="es-ES"/>
          <w14:ligatures w14:val="none"/>
        </w:rPr>
        <w:t xml:space="preserve">; Cf. 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76-82.</w:t>
      </w:r>
    </w:p>
    <w:p w14:paraId="737D2E3D" w14:textId="77777777" w:rsidR="008E0661" w:rsidRPr="008E0661" w:rsidRDefault="008E0661" w:rsidP="008E0661">
      <w:pPr>
        <w:widowControl w:val="0"/>
        <w:numPr>
          <w:ilvl w:val="0"/>
          <w:numId w:val="2"/>
        </w:numPr>
        <w:tabs>
          <w:tab w:val="left" w:pos="837"/>
        </w:tabs>
        <w:autoSpaceDE w:val="0"/>
        <w:autoSpaceDN w:val="0"/>
        <w:spacing w:before="1"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«La filosofía se produce como una forma, en la cual se manifiesta el rechazo al</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 xml:space="preserve">compromiso en el Otro» LEVINAS, E. (2006): </w:t>
      </w:r>
      <w:r w:rsidRPr="008E0661">
        <w:rPr>
          <w:rFonts w:ascii="Cambria" w:eastAsia="Cambria" w:hAnsi="Cambria" w:cs="Cambria"/>
          <w:i/>
          <w:color w:val="231F20"/>
          <w:w w:val="105"/>
          <w:kern w:val="0"/>
          <w:sz w:val="16"/>
          <w:szCs w:val="22"/>
          <w:lang w:val="es-ES"/>
          <w14:ligatures w14:val="none"/>
        </w:rPr>
        <w:t>Humanismo del Otro hombre</w:t>
      </w:r>
      <w:r w:rsidRPr="008E0661">
        <w:rPr>
          <w:rFonts w:ascii="Cambria" w:eastAsia="Cambria" w:hAnsi="Cambria" w:cs="Cambria"/>
          <w:color w:val="231F20"/>
          <w:w w:val="105"/>
          <w:kern w:val="0"/>
          <w:sz w:val="16"/>
          <w:szCs w:val="22"/>
          <w:lang w:val="es-ES"/>
          <w14:ligatures w14:val="none"/>
        </w:rPr>
        <w:t>, (HOH</w:t>
      </w:r>
      <w:r w:rsidRPr="008E0661">
        <w:rPr>
          <w:rFonts w:ascii="Cambria" w:eastAsia="Cambria" w:hAnsi="Cambria" w:cs="Cambria"/>
          <w:i/>
          <w:color w:val="231F20"/>
          <w:w w:val="105"/>
          <w:kern w:val="0"/>
          <w:sz w:val="16"/>
          <w:szCs w:val="22"/>
          <w:lang w:val="es-ES"/>
          <w14:ligatures w14:val="none"/>
        </w:rPr>
        <w:t>)</w:t>
      </w:r>
      <w:r w:rsidRPr="008E0661">
        <w:rPr>
          <w:rFonts w:ascii="Cambria" w:eastAsia="Cambria" w:hAnsi="Cambria" w:cs="Cambria"/>
          <w:color w:val="231F20"/>
          <w:w w:val="105"/>
          <w:kern w:val="0"/>
          <w:sz w:val="16"/>
          <w:szCs w:val="22"/>
          <w:lang w:val="es-ES"/>
          <w14:ligatures w14:val="none"/>
        </w:rPr>
        <w:t>, Siglo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Veintiuno Editores, México, 49.</w:t>
      </w:r>
    </w:p>
    <w:p w14:paraId="2463BD98" w14:textId="77777777" w:rsidR="008E0661" w:rsidRPr="008E0661" w:rsidRDefault="008E0661" w:rsidP="008E0661">
      <w:pPr>
        <w:spacing w:after="0" w:line="242"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pgNumType w:start="101"/>
          <w:cols w:space="720"/>
        </w:sectPr>
      </w:pPr>
    </w:p>
    <w:p w14:paraId="216D2532"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7338B2BF"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612E4371"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0"/>
          <w:lang w:val="es-ES"/>
          <w14:ligatures w14:val="none"/>
        </w:rPr>
      </w:pPr>
      <w:proofErr w:type="spellStart"/>
      <w:r w:rsidRPr="008E0661">
        <w:rPr>
          <w:rFonts w:ascii="Cambria" w:eastAsia="Cambria" w:hAnsi="Cambria" w:cs="Cambria"/>
          <w:color w:val="231F20"/>
          <w:w w:val="105"/>
          <w:kern w:val="0"/>
          <w:sz w:val="20"/>
          <w:szCs w:val="20"/>
          <w:lang w:val="es-ES"/>
          <w14:ligatures w14:val="none"/>
        </w:rPr>
        <w:t>mo</w:t>
      </w:r>
      <w:proofErr w:type="spellEnd"/>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través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identidad,</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través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ocupación</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área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del </w:t>
      </w:r>
      <w:r w:rsidRPr="008E0661">
        <w:rPr>
          <w:rFonts w:ascii="Cambria" w:eastAsia="Cambria" w:hAnsi="Cambria" w:cs="Cambria"/>
          <w:color w:val="231F20"/>
          <w:spacing w:val="-2"/>
          <w:w w:val="105"/>
          <w:kern w:val="0"/>
          <w:sz w:val="20"/>
          <w:szCs w:val="20"/>
          <w:lang w:val="es-ES"/>
          <w14:ligatures w14:val="none"/>
        </w:rPr>
        <w:t>ser»</w:t>
      </w:r>
      <w:r w:rsidRPr="008E0661">
        <w:rPr>
          <w:rFonts w:ascii="Cambria" w:eastAsia="Cambria" w:hAnsi="Cambria" w:cs="Cambria"/>
          <w:color w:val="231F20"/>
          <w:spacing w:val="-2"/>
          <w:w w:val="105"/>
          <w:kern w:val="0"/>
          <w:position w:val="7"/>
          <w:sz w:val="11"/>
          <w:szCs w:val="20"/>
          <w:lang w:val="es-ES"/>
          <w14:ligatures w14:val="none"/>
        </w:rPr>
        <w:t>11</w:t>
      </w:r>
      <w:r w:rsidRPr="008E0661">
        <w:rPr>
          <w:rFonts w:ascii="Cambria" w:eastAsia="Cambria" w:hAnsi="Cambria" w:cs="Cambria"/>
          <w:color w:val="231F20"/>
          <w:spacing w:val="-2"/>
          <w:w w:val="105"/>
          <w:kern w:val="0"/>
          <w:sz w:val="20"/>
          <w:szCs w:val="20"/>
          <w:lang w:val="es-ES"/>
          <w14:ligatures w14:val="none"/>
        </w:rPr>
        <w:t>.</w:t>
      </w:r>
    </w:p>
    <w:p w14:paraId="46DE4235" w14:textId="77777777" w:rsidR="008E0661" w:rsidRPr="008E0661" w:rsidRDefault="008E0661" w:rsidP="008E0661">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579EC445" w14:textId="77777777" w:rsidR="008E0661" w:rsidRPr="008E0661" w:rsidRDefault="008E0661" w:rsidP="008E0661">
      <w:pPr>
        <w:widowControl w:val="0"/>
        <w:autoSpaceDE w:val="0"/>
        <w:autoSpaceDN w:val="0"/>
        <w:spacing w:after="0" w:line="266" w:lineRule="auto"/>
        <w:ind w:left="57" w:right="167"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La actividad propia del sujeto ateo es la representación, ya que «el </w:t>
      </w:r>
      <w:proofErr w:type="spellStart"/>
      <w:r w:rsidRPr="008E0661">
        <w:rPr>
          <w:rFonts w:ascii="Cambria" w:eastAsia="Cambria" w:hAnsi="Cambria" w:cs="Cambria"/>
          <w:color w:val="231F20"/>
          <w:kern w:val="0"/>
          <w:sz w:val="20"/>
          <w:szCs w:val="20"/>
          <w:lang w:val="es-ES"/>
          <w14:ligatures w14:val="none"/>
        </w:rPr>
        <w:t>ob</w:t>
      </w:r>
      <w:proofErr w:type="spellEnd"/>
      <w:r w:rsidRPr="008E0661">
        <w:rPr>
          <w:rFonts w:ascii="Cambria" w:eastAsia="Cambria" w:hAnsi="Cambria" w:cs="Cambria"/>
          <w:color w:val="231F20"/>
          <w:kern w:val="0"/>
          <w:sz w:val="20"/>
          <w:szCs w:val="20"/>
          <w:lang w:val="es-ES"/>
          <w14:ligatures w14:val="none"/>
        </w:rPr>
        <w:t>- jeto de la representación es completamente interior al pensamiento; cae a pesar de su independencia bajo el poder del pensamiento»</w:t>
      </w:r>
      <w:r w:rsidRPr="008E0661">
        <w:rPr>
          <w:rFonts w:ascii="Cambria" w:eastAsia="Cambria" w:hAnsi="Cambria" w:cs="Cambria"/>
          <w:color w:val="231F20"/>
          <w:kern w:val="0"/>
          <w:position w:val="7"/>
          <w:sz w:val="11"/>
          <w:szCs w:val="20"/>
          <w:lang w:val="es-ES"/>
          <w14:ligatures w14:val="none"/>
        </w:rPr>
        <w:t>12</w:t>
      </w:r>
      <w:r w:rsidRPr="008E0661">
        <w:rPr>
          <w:rFonts w:ascii="Cambria" w:eastAsia="Cambria" w:hAnsi="Cambria" w:cs="Cambria"/>
          <w:color w:val="231F20"/>
          <w:kern w:val="0"/>
          <w:sz w:val="20"/>
          <w:szCs w:val="20"/>
          <w:lang w:val="es-ES"/>
          <w14:ligatures w14:val="none"/>
        </w:rPr>
        <w:t>. El mundo se convierte</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propiedad</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sujeto,</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por</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medio</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conciencia</w:t>
      </w:r>
      <w:r w:rsidRPr="008E0661">
        <w:rPr>
          <w:rFonts w:ascii="Cambria" w:eastAsia="Cambria" w:hAnsi="Cambria" w:cs="Cambria"/>
          <w:color w:val="231F20"/>
          <w:spacing w:val="1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domina la realidad a partir de los conceptos</w:t>
      </w:r>
      <w:r w:rsidRPr="008E0661">
        <w:rPr>
          <w:rFonts w:ascii="Cambria" w:eastAsia="Cambria" w:hAnsi="Cambria" w:cs="Cambria"/>
          <w:color w:val="231F20"/>
          <w:kern w:val="0"/>
          <w:position w:val="7"/>
          <w:sz w:val="11"/>
          <w:szCs w:val="20"/>
          <w:lang w:val="es-ES"/>
          <w14:ligatures w14:val="none"/>
        </w:rPr>
        <w:t>13</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Desde esta perspectiva, la </w:t>
      </w:r>
      <w:proofErr w:type="spellStart"/>
      <w:r w:rsidRPr="008E0661">
        <w:rPr>
          <w:rFonts w:ascii="Cambria" w:eastAsia="Cambria" w:hAnsi="Cambria" w:cs="Cambria"/>
          <w:color w:val="231F20"/>
          <w:kern w:val="0"/>
          <w:sz w:val="20"/>
          <w:szCs w:val="20"/>
          <w:lang w:val="es-ES"/>
          <w14:ligatures w14:val="none"/>
        </w:rPr>
        <w:t>feno</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menología</w:t>
      </w:r>
      <w:proofErr w:type="spellEnd"/>
      <w:r w:rsidRPr="008E0661">
        <w:rPr>
          <w:rFonts w:ascii="Cambria" w:eastAsia="Cambria" w:hAnsi="Cambria" w:cs="Cambria"/>
          <w:color w:val="231F20"/>
          <w:kern w:val="0"/>
          <w:sz w:val="20"/>
          <w:szCs w:val="20"/>
          <w:lang w:val="es-ES"/>
          <w14:ligatures w14:val="none"/>
        </w:rPr>
        <w:t xml:space="preserve"> trascendental se convierte en clave esencial para la compren-</w:t>
      </w:r>
      <w:r w:rsidRPr="008E0661">
        <w:rPr>
          <w:rFonts w:ascii="Cambria" w:eastAsia="Cambria" w:hAnsi="Cambria" w:cs="Cambria"/>
          <w:color w:val="231F20"/>
          <w:spacing w:val="4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sión</w:t>
      </w:r>
      <w:proofErr w:type="spellEnd"/>
      <w:r w:rsidRPr="008E0661">
        <w:rPr>
          <w:rFonts w:ascii="Cambria" w:eastAsia="Cambria" w:hAnsi="Cambria" w:cs="Cambria"/>
          <w:color w:val="231F20"/>
          <w:kern w:val="0"/>
          <w:sz w:val="20"/>
          <w:szCs w:val="20"/>
          <w:lang w:val="es-ES"/>
          <w14:ligatures w14:val="none"/>
        </w:rPr>
        <w:t xml:space="preserve"> del sujeto ateo, pues las afirmaciones de Husserl acerca de que toda conciencia es intencional, y la tesis de que los objetos tienen significación sólo</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partir</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encuentran</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conciencia,</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conducen</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37"/>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criticar</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Husserl</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afirmando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no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todo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puede</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ser</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analizado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dentro de la intencionalidad </w:t>
      </w:r>
      <w:proofErr w:type="spellStart"/>
      <w:r w:rsidRPr="008E0661">
        <w:rPr>
          <w:rFonts w:ascii="Cambria" w:eastAsia="Cambria" w:hAnsi="Cambria" w:cs="Cambria"/>
          <w:color w:val="231F20"/>
          <w:kern w:val="0"/>
          <w:sz w:val="20"/>
          <w:szCs w:val="20"/>
          <w:lang w:val="es-ES"/>
          <w14:ligatures w14:val="none"/>
        </w:rPr>
        <w:t>objetivante</w:t>
      </w:r>
      <w:proofErr w:type="spellEnd"/>
      <w:r w:rsidRPr="008E0661">
        <w:rPr>
          <w:rFonts w:ascii="Cambria" w:eastAsia="Cambria" w:hAnsi="Cambria" w:cs="Cambria"/>
          <w:color w:val="231F20"/>
          <w:kern w:val="0"/>
          <w:sz w:val="20"/>
          <w:szCs w:val="20"/>
          <w:lang w:val="es-ES"/>
          <w14:ligatures w14:val="none"/>
        </w:rPr>
        <w:t xml:space="preserve">, pues existe una realidad en donde la conciencia se encuentra pasiva, dicha realidad es el Otro. A partir de este punto, es que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transforma el camino de las categorías ontológicas hacia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propuesta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ética</w:t>
      </w:r>
      <w:r w:rsidRPr="008E0661">
        <w:rPr>
          <w:rFonts w:ascii="Cambria" w:eastAsia="Cambria" w:hAnsi="Cambria" w:cs="Cambria"/>
          <w:color w:val="231F20"/>
          <w:kern w:val="0"/>
          <w:position w:val="7"/>
          <w:sz w:val="11"/>
          <w:szCs w:val="20"/>
          <w:lang w:val="es-ES"/>
          <w14:ligatures w14:val="none"/>
        </w:rPr>
        <w:t>14</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este</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sentido,</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propuesta</w:t>
      </w:r>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4"/>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2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abre la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posibilidad</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entender</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subjetividad</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humana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como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pasividad,</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 cual</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implica</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pasividad</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más</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radical</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va</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más</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acá</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conciencia</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 el saber, en otras palabras, se caracteriza por ser una pasividad anterior al plano ontológico</w:t>
      </w:r>
      <w:r w:rsidRPr="008E0661">
        <w:rPr>
          <w:rFonts w:ascii="Cambria" w:eastAsia="Cambria" w:hAnsi="Cambria" w:cs="Cambria"/>
          <w:color w:val="231F20"/>
          <w:kern w:val="0"/>
          <w:position w:val="7"/>
          <w:sz w:val="11"/>
          <w:szCs w:val="20"/>
          <w:lang w:val="es-ES"/>
          <w14:ligatures w14:val="none"/>
        </w:rPr>
        <w:t>15</w:t>
      </w:r>
      <w:r w:rsidRPr="008E0661">
        <w:rPr>
          <w:rFonts w:ascii="Cambria" w:eastAsia="Cambria" w:hAnsi="Cambria" w:cs="Cambria"/>
          <w:color w:val="231F20"/>
          <w:kern w:val="0"/>
          <w:sz w:val="20"/>
          <w:szCs w:val="20"/>
          <w:lang w:val="es-ES"/>
          <w14:ligatures w14:val="none"/>
        </w:rPr>
        <w:t>.</w:t>
      </w:r>
    </w:p>
    <w:p w14:paraId="00DC5CD1" w14:textId="77777777" w:rsidR="008E0661" w:rsidRPr="008E0661" w:rsidRDefault="008E0661" w:rsidP="008E0661">
      <w:pPr>
        <w:widowControl w:val="0"/>
        <w:autoSpaceDE w:val="0"/>
        <w:autoSpaceDN w:val="0"/>
        <w:spacing w:before="13" w:after="0" w:line="240" w:lineRule="auto"/>
        <w:rPr>
          <w:rFonts w:ascii="Cambria" w:eastAsia="Cambria" w:hAnsi="Cambria" w:cs="Cambria"/>
          <w:kern w:val="0"/>
          <w:sz w:val="20"/>
          <w:szCs w:val="20"/>
          <w:lang w:val="es-ES"/>
          <w14:ligatures w14:val="none"/>
        </w:rPr>
      </w:pPr>
    </w:p>
    <w:p w14:paraId="20E177EC"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Con</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base</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lo</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anterior,</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4"/>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sostiene</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3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configuración de</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subjetividad</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no</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efectúa</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partir</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razón,</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sino</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realiza por</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medio</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sensibilidad,</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específicamente</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por</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medio</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gozo</w:t>
      </w:r>
      <w:r w:rsidRPr="008E0661">
        <w:rPr>
          <w:rFonts w:ascii="Cambria" w:eastAsia="Cambria" w:hAnsi="Cambria" w:cs="Cambria"/>
          <w:color w:val="231F20"/>
          <w:kern w:val="0"/>
          <w:position w:val="7"/>
          <w:sz w:val="11"/>
          <w:szCs w:val="20"/>
          <w:lang w:val="es-ES"/>
          <w14:ligatures w14:val="none"/>
        </w:rPr>
        <w:t>16</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2"/>
          <w:kern w:val="0"/>
          <w:sz w:val="20"/>
          <w:szCs w:val="20"/>
          <w:lang w:val="es-ES"/>
          <w14:ligatures w14:val="none"/>
        </w:rPr>
        <w:t xml:space="preserve"> </w:t>
      </w:r>
      <w:r w:rsidRPr="008E0661">
        <w:rPr>
          <w:rFonts w:ascii="Cambria" w:eastAsia="Cambria" w:hAnsi="Cambria" w:cs="Cambria"/>
          <w:color w:val="231F20"/>
          <w:spacing w:val="-5"/>
          <w:kern w:val="0"/>
          <w:sz w:val="20"/>
          <w:szCs w:val="20"/>
          <w:lang w:val="es-ES"/>
          <w14:ligatures w14:val="none"/>
        </w:rPr>
        <w:t>tal</w:t>
      </w:r>
    </w:p>
    <w:p w14:paraId="04C262D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056A9BC" w14:textId="77777777" w:rsidR="008E0661" w:rsidRPr="008E0661" w:rsidRDefault="008E0661" w:rsidP="008E0661">
      <w:pPr>
        <w:widowControl w:val="0"/>
        <w:numPr>
          <w:ilvl w:val="0"/>
          <w:numId w:val="2"/>
        </w:numPr>
        <w:tabs>
          <w:tab w:val="left" w:pos="693"/>
        </w:tabs>
        <w:autoSpaceDE w:val="0"/>
        <w:autoSpaceDN w:val="0"/>
        <w:spacing w:before="1"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«No se trata, en</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 proximidad, de una nueva “experiencia” opuesta a la experiencia</w:t>
      </w:r>
      <w:r w:rsidRPr="008E0661">
        <w:rPr>
          <w:rFonts w:ascii="Cambria" w:eastAsia="Cambria" w:hAnsi="Cambria" w:cs="Cambria"/>
          <w:color w:val="231F20"/>
          <w:spacing w:val="8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presencia</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objetiva,</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una</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experiencia</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del</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“tú”</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que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produce</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después,</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o</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aun</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antes,</w:t>
      </w:r>
      <w:r w:rsidRPr="008E0661">
        <w:rPr>
          <w:rFonts w:ascii="Cambria" w:eastAsia="Cambria" w:hAnsi="Cambria" w:cs="Cambria"/>
          <w:color w:val="231F20"/>
          <w:spacing w:val="1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la experiencia del ser de una “experiencia ética” además de la percepción. </w:t>
      </w:r>
      <w:r w:rsidRPr="008E0661">
        <w:rPr>
          <w:rFonts w:ascii="Cambria" w:eastAsia="Cambria" w:hAnsi="Cambria" w:cs="Cambria"/>
          <w:i/>
          <w:color w:val="231F20"/>
          <w:kern w:val="0"/>
          <w:sz w:val="16"/>
          <w:szCs w:val="22"/>
          <w:lang w:val="es-ES"/>
          <w14:ligatures w14:val="none"/>
        </w:rPr>
        <w:t>Se trata más bien del</w:t>
      </w:r>
      <w:r w:rsidRPr="008E0661">
        <w:rPr>
          <w:rFonts w:ascii="Cambria" w:eastAsia="Cambria" w:hAnsi="Cambria" w:cs="Cambria"/>
          <w:i/>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 xml:space="preserve">cuestionamiento de la </w:t>
      </w:r>
      <w:r w:rsidRPr="008E0661">
        <w:rPr>
          <w:rFonts w:ascii="Cambria" w:eastAsia="Cambria" w:hAnsi="Cambria" w:cs="Cambria"/>
          <w:color w:val="231F20"/>
          <w:kern w:val="0"/>
          <w:sz w:val="16"/>
          <w:szCs w:val="22"/>
          <w:lang w:val="es-ES"/>
          <w14:ligatures w14:val="none"/>
        </w:rPr>
        <w:t xml:space="preserve">EXPERIENCIA como fuente de sentido» LEVINAS, E. (2006):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 xml:space="preserve">del Otro hombre, </w:t>
      </w:r>
      <w:r w:rsidRPr="008E0661">
        <w:rPr>
          <w:rFonts w:ascii="Cambria" w:eastAsia="Cambria" w:hAnsi="Cambria" w:cs="Cambria"/>
          <w:color w:val="231F20"/>
          <w:kern w:val="0"/>
          <w:sz w:val="16"/>
          <w:szCs w:val="22"/>
          <w:lang w:val="es-ES"/>
          <w14:ligatures w14:val="none"/>
        </w:rPr>
        <w:t>49.</w:t>
      </w:r>
    </w:p>
    <w:p w14:paraId="07BA6868" w14:textId="77777777" w:rsidR="008E0661" w:rsidRPr="008E0661" w:rsidRDefault="008E0661" w:rsidP="008E0661">
      <w:pPr>
        <w:widowControl w:val="0"/>
        <w:numPr>
          <w:ilvl w:val="0"/>
          <w:numId w:val="2"/>
        </w:numPr>
        <w:tabs>
          <w:tab w:val="left" w:pos="700"/>
        </w:tabs>
        <w:autoSpaceDE w:val="0"/>
        <w:autoSpaceDN w:val="0"/>
        <w:spacing w:before="3"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8"/>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8"/>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9"/>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(2006):</w:t>
      </w:r>
      <w:r w:rsidRPr="008E0661">
        <w:rPr>
          <w:rFonts w:ascii="Cambria" w:eastAsia="Cambria" w:hAnsi="Cambria" w:cs="Cambria"/>
          <w:color w:val="231F20"/>
          <w:spacing w:val="8"/>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9"/>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del</w:t>
      </w:r>
      <w:r w:rsidRPr="008E0661">
        <w:rPr>
          <w:rFonts w:ascii="Cambria" w:eastAsia="Cambria" w:hAnsi="Cambria" w:cs="Cambria"/>
          <w:i/>
          <w:color w:val="231F20"/>
          <w:spacing w:val="8"/>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9"/>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hombre,</w:t>
      </w:r>
      <w:r w:rsidRPr="008E0661">
        <w:rPr>
          <w:rFonts w:ascii="Cambria" w:eastAsia="Cambria" w:hAnsi="Cambria" w:cs="Cambria"/>
          <w:i/>
          <w:color w:val="231F20"/>
          <w:spacing w:val="8"/>
          <w:kern w:val="0"/>
          <w:sz w:val="16"/>
          <w:szCs w:val="22"/>
          <w:lang w:val="es-ES"/>
          <w14:ligatures w14:val="none"/>
        </w:rPr>
        <w:t xml:space="preserve"> </w:t>
      </w:r>
      <w:r w:rsidRPr="008E0661">
        <w:rPr>
          <w:rFonts w:ascii="Cambria" w:eastAsia="Cambria" w:hAnsi="Cambria" w:cs="Cambria"/>
          <w:color w:val="231F20"/>
          <w:spacing w:val="-5"/>
          <w:kern w:val="0"/>
          <w:sz w:val="16"/>
          <w:szCs w:val="22"/>
          <w:lang w:val="es-ES"/>
          <w14:ligatures w14:val="none"/>
        </w:rPr>
        <w:t>95.</w:t>
      </w:r>
    </w:p>
    <w:p w14:paraId="1544041C" w14:textId="77777777" w:rsidR="008E0661" w:rsidRPr="008E0661" w:rsidRDefault="008E0661" w:rsidP="008E0661">
      <w:pPr>
        <w:widowControl w:val="0"/>
        <w:numPr>
          <w:ilvl w:val="0"/>
          <w:numId w:val="2"/>
        </w:numPr>
        <w:tabs>
          <w:tab w:val="left" w:pos="700"/>
        </w:tabs>
        <w:autoSpaceDE w:val="0"/>
        <w:autoSpaceDN w:val="0"/>
        <w:spacing w:before="4"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Totalidad</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infinito,</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128-</w:t>
      </w:r>
      <w:r w:rsidRPr="008E0661">
        <w:rPr>
          <w:rFonts w:ascii="Cambria" w:eastAsia="Cambria" w:hAnsi="Cambria" w:cs="Cambria"/>
          <w:color w:val="231F20"/>
          <w:spacing w:val="-4"/>
          <w:kern w:val="0"/>
          <w:sz w:val="16"/>
          <w:szCs w:val="22"/>
          <w:lang w:val="es-ES"/>
          <w14:ligatures w14:val="none"/>
        </w:rPr>
        <w:t>200.</w:t>
      </w:r>
    </w:p>
    <w:p w14:paraId="6D5E6958" w14:textId="77777777" w:rsidR="008E0661" w:rsidRPr="008E0661" w:rsidRDefault="008E0661" w:rsidP="008E0661">
      <w:pPr>
        <w:widowControl w:val="0"/>
        <w:numPr>
          <w:ilvl w:val="0"/>
          <w:numId w:val="2"/>
        </w:numPr>
        <w:tabs>
          <w:tab w:val="left" w:pos="720"/>
        </w:tabs>
        <w:autoSpaceDE w:val="0"/>
        <w:autoSpaceDN w:val="0"/>
        <w:spacing w:before="5"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«La suficiencia de </w:t>
      </w:r>
      <w:r w:rsidRPr="008E0661">
        <w:rPr>
          <w:rFonts w:ascii="Cambria" w:eastAsia="Cambria" w:hAnsi="Cambria" w:cs="Cambria"/>
          <w:i/>
          <w:color w:val="231F20"/>
          <w:kern w:val="0"/>
          <w:sz w:val="16"/>
          <w:szCs w:val="22"/>
          <w:lang w:val="es-ES"/>
          <w14:ligatures w14:val="none"/>
        </w:rPr>
        <w:t xml:space="preserve">gozar </w:t>
      </w:r>
      <w:r w:rsidRPr="008E0661">
        <w:rPr>
          <w:rFonts w:ascii="Cambria" w:eastAsia="Cambria" w:hAnsi="Cambria" w:cs="Cambria"/>
          <w:color w:val="231F20"/>
          <w:kern w:val="0"/>
          <w:sz w:val="16"/>
          <w:szCs w:val="22"/>
          <w:lang w:val="es-ES"/>
          <w14:ligatures w14:val="none"/>
        </w:rPr>
        <w:t>acentúa el egoísmo o la ipseidad del Ego y del Mismo»</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137.</w:t>
      </w:r>
    </w:p>
    <w:p w14:paraId="59FC3BE2" w14:textId="77777777" w:rsidR="008E0661" w:rsidRPr="008E0661" w:rsidRDefault="008E0661" w:rsidP="008E0661">
      <w:pPr>
        <w:widowControl w:val="0"/>
        <w:numPr>
          <w:ilvl w:val="0"/>
          <w:numId w:val="2"/>
        </w:numPr>
        <w:tabs>
          <w:tab w:val="left" w:pos="720"/>
        </w:tabs>
        <w:autoSpaceDE w:val="0"/>
        <w:autoSpaceDN w:val="0"/>
        <w:spacing w:before="1"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«La suficiencia de </w:t>
      </w:r>
      <w:r w:rsidRPr="008E0661">
        <w:rPr>
          <w:rFonts w:ascii="Cambria" w:eastAsia="Cambria" w:hAnsi="Cambria" w:cs="Cambria"/>
          <w:i/>
          <w:color w:val="231F20"/>
          <w:kern w:val="0"/>
          <w:sz w:val="16"/>
          <w:szCs w:val="22"/>
          <w:lang w:val="es-ES"/>
          <w14:ligatures w14:val="none"/>
        </w:rPr>
        <w:t xml:space="preserve">gozar </w:t>
      </w:r>
      <w:r w:rsidRPr="008E0661">
        <w:rPr>
          <w:rFonts w:ascii="Cambria" w:eastAsia="Cambria" w:hAnsi="Cambria" w:cs="Cambria"/>
          <w:color w:val="231F20"/>
          <w:kern w:val="0"/>
          <w:sz w:val="16"/>
          <w:szCs w:val="22"/>
          <w:lang w:val="es-ES"/>
          <w14:ligatures w14:val="none"/>
        </w:rPr>
        <w:t>acentúa el egoísmo o la ipseidad del Ego y del Mismo»</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137.</w:t>
      </w:r>
    </w:p>
    <w:p w14:paraId="3C922657" w14:textId="77777777" w:rsidR="008E0661" w:rsidRPr="008E0661" w:rsidRDefault="008E0661" w:rsidP="008E0661">
      <w:pPr>
        <w:widowControl w:val="0"/>
        <w:numPr>
          <w:ilvl w:val="0"/>
          <w:numId w:val="2"/>
        </w:numPr>
        <w:tabs>
          <w:tab w:val="left" w:pos="692"/>
        </w:tabs>
        <w:autoSpaceDE w:val="0"/>
        <w:autoSpaceDN w:val="0"/>
        <w:spacing w:before="1"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Para</w:t>
      </w:r>
      <w:r w:rsidRPr="008E0661">
        <w:rPr>
          <w:rFonts w:ascii="Cambria" w:eastAsia="Cambria" w:hAnsi="Cambria" w:cs="Cambria"/>
          <w:color w:val="231F20"/>
          <w:spacing w:val="-10"/>
          <w:w w:val="105"/>
          <w:kern w:val="0"/>
          <w:sz w:val="16"/>
          <w:szCs w:val="22"/>
          <w:lang w:val="es-ES"/>
          <w14:ligatures w14:val="none"/>
        </w:rPr>
        <w:t xml:space="preserve"> </w:t>
      </w:r>
      <w:proofErr w:type="spellStart"/>
      <w:r w:rsidRPr="008E0661">
        <w:rPr>
          <w:rFonts w:ascii="Cambria" w:eastAsia="Cambria" w:hAnsi="Cambria" w:cs="Cambria"/>
          <w:color w:val="231F20"/>
          <w:w w:val="105"/>
          <w:kern w:val="0"/>
          <w:sz w:val="16"/>
          <w:szCs w:val="22"/>
          <w:lang w:val="es-ES"/>
          <w14:ligatures w14:val="none"/>
        </w:rPr>
        <w:t>Levinas</w:t>
      </w:r>
      <w:proofErr w:type="spellEnd"/>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trata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un</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gozo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no</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depende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una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naturaleza</w:t>
      </w:r>
      <w:r w:rsidRPr="008E0661">
        <w:rPr>
          <w:rFonts w:ascii="Cambria" w:eastAsia="Cambria" w:hAnsi="Cambria" w:cs="Cambria"/>
          <w:color w:val="231F20"/>
          <w:spacing w:val="-1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psicológica,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sino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del</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hecho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mismo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el</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mundo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está</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dado.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«Insistamos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más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ampliamente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este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ejemplo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alimentación.</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Su</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privilegio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viene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del</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lugar</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ocupa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vida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cotidiana,</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pero</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sobre</w:t>
      </w:r>
      <w:r w:rsidRPr="008E0661">
        <w:rPr>
          <w:rFonts w:ascii="Cambria" w:eastAsia="Cambria" w:hAnsi="Cambria" w:cs="Cambria"/>
          <w:color w:val="231F20"/>
          <w:spacing w:val="-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todo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relación</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entre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el</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deseo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su</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satisfacción,</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ejemplo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representa,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constituye</w:t>
      </w:r>
    </w:p>
    <w:p w14:paraId="4DD5BE42" w14:textId="77777777" w:rsidR="008E0661" w:rsidRPr="008E0661" w:rsidRDefault="008E0661" w:rsidP="008E0661">
      <w:pPr>
        <w:spacing w:after="0" w:line="242"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1BF0BDF9"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7DB4C4AE"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1AEA5581" w14:textId="77777777" w:rsidR="008E0661" w:rsidRPr="008E0661" w:rsidRDefault="008E0661" w:rsidP="008E0661">
      <w:pPr>
        <w:widowControl w:val="0"/>
        <w:autoSpaceDE w:val="0"/>
        <w:autoSpaceDN w:val="0"/>
        <w:spacing w:after="0" w:line="266" w:lineRule="auto"/>
        <w:ind w:left="170" w:right="55"/>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forma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posible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comprender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palabras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afirmar: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 sensibilidad constituye el egoísmo mismo del yo»</w:t>
      </w:r>
      <w:r w:rsidRPr="008E0661">
        <w:rPr>
          <w:rFonts w:ascii="Cambria" w:eastAsia="Cambria" w:hAnsi="Cambria" w:cs="Cambria"/>
          <w:color w:val="231F20"/>
          <w:w w:val="105"/>
          <w:kern w:val="0"/>
          <w:position w:val="7"/>
          <w:sz w:val="11"/>
          <w:szCs w:val="20"/>
          <w:lang w:val="es-ES"/>
          <w14:ligatures w14:val="none"/>
        </w:rPr>
        <w:t xml:space="preserve">17 </w:t>
      </w:r>
      <w:r w:rsidRPr="008E0661">
        <w:rPr>
          <w:rFonts w:ascii="Cambria" w:eastAsia="Cambria" w:hAnsi="Cambria" w:cs="Cambria"/>
          <w:color w:val="231F20"/>
          <w:w w:val="105"/>
          <w:kern w:val="0"/>
          <w:sz w:val="20"/>
          <w:szCs w:val="20"/>
          <w:lang w:val="es-ES"/>
          <w14:ligatures w14:val="none"/>
        </w:rPr>
        <w:t>(TI, 83), en el cual el sujeto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afirma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sí</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w w:val="105"/>
          <w:kern w:val="0"/>
          <w:position w:val="7"/>
          <w:sz w:val="11"/>
          <w:szCs w:val="20"/>
          <w:lang w:val="es-ES"/>
          <w14:ligatures w14:val="none"/>
        </w:rPr>
        <w:t>18</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sensación</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cuerpo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nos</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coloca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 existencia antes del cogito, pues la sensación elimina todo sistema.</w:t>
      </w:r>
    </w:p>
    <w:p w14:paraId="2ADEE6F1" w14:textId="77777777" w:rsidR="008E0661" w:rsidRPr="008E0661" w:rsidRDefault="008E0661" w:rsidP="008E0661">
      <w:pPr>
        <w:widowControl w:val="0"/>
        <w:autoSpaceDE w:val="0"/>
        <w:autoSpaceDN w:val="0"/>
        <w:spacing w:before="24" w:after="0" w:line="240" w:lineRule="auto"/>
        <w:rPr>
          <w:rFonts w:ascii="Cambria" w:eastAsia="Cambria" w:hAnsi="Cambria" w:cs="Cambria"/>
          <w:kern w:val="0"/>
          <w:sz w:val="20"/>
          <w:szCs w:val="20"/>
          <w:lang w:val="es-ES"/>
          <w14:ligatures w14:val="none"/>
        </w:rPr>
      </w:pPr>
    </w:p>
    <w:p w14:paraId="444E846A"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intencionalidad</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gozo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consiste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depender</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exterioridad 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satisfacen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las</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necesidades</w:t>
      </w:r>
      <w:r w:rsidRPr="008E0661">
        <w:rPr>
          <w:rFonts w:ascii="Cambria" w:eastAsia="Cambria" w:hAnsi="Cambria" w:cs="Cambria"/>
          <w:color w:val="231F20"/>
          <w:w w:val="105"/>
          <w:kern w:val="0"/>
          <w:position w:val="7"/>
          <w:sz w:val="11"/>
          <w:szCs w:val="20"/>
          <w:lang w:val="es-ES"/>
          <w14:ligatures w14:val="none"/>
        </w:rPr>
        <w:t>19</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dicha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dependencia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6"/>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equi</w:t>
      </w:r>
      <w:proofErr w:type="spellEnd"/>
      <w:r w:rsidRPr="008E0661">
        <w:rPr>
          <w:rFonts w:ascii="Cambria" w:eastAsia="Cambria" w:hAnsi="Cambria" w:cs="Cambria"/>
          <w:color w:val="231F20"/>
          <w:w w:val="105"/>
          <w:kern w:val="0"/>
          <w:sz w:val="20"/>
          <w:szCs w:val="20"/>
          <w:lang w:val="es-ES"/>
          <w14:ligatures w14:val="none"/>
        </w:rPr>
        <w:t>- vale simplemente a afirmar la existencia en el mundo, sino a ubicarse en él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medio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corporalidad</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(TI,</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146).</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tanto,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cuerpo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 condiciona la subjetividad</w:t>
      </w:r>
      <w:r w:rsidRPr="008E0661">
        <w:rPr>
          <w:rFonts w:ascii="Cambria" w:eastAsia="Cambria" w:hAnsi="Cambria" w:cs="Cambria"/>
          <w:color w:val="231F20"/>
          <w:w w:val="105"/>
          <w:kern w:val="0"/>
          <w:position w:val="7"/>
          <w:sz w:val="11"/>
          <w:szCs w:val="20"/>
          <w:lang w:val="es-ES"/>
          <w14:ligatures w14:val="none"/>
        </w:rPr>
        <w:t>20</w:t>
      </w:r>
      <w:r w:rsidRPr="008E0661">
        <w:rPr>
          <w:rFonts w:ascii="Cambria" w:eastAsia="Cambria" w:hAnsi="Cambria" w:cs="Cambria"/>
          <w:color w:val="231F20"/>
          <w:w w:val="105"/>
          <w:kern w:val="0"/>
          <w:sz w:val="20"/>
          <w:szCs w:val="20"/>
          <w:lang w:val="es-ES"/>
          <w14:ligatures w14:val="none"/>
        </w:rPr>
        <w:t xml:space="preserve">, pues ésta se constituye desde el plano de la </w:t>
      </w:r>
      <w:r w:rsidRPr="008E0661">
        <w:rPr>
          <w:rFonts w:ascii="Cambria" w:eastAsia="Cambria" w:hAnsi="Cambria" w:cs="Cambria"/>
          <w:color w:val="231F20"/>
          <w:kern w:val="0"/>
          <w:sz w:val="20"/>
          <w:szCs w:val="20"/>
          <w:lang w:val="es-ES"/>
          <w14:ligatures w14:val="none"/>
        </w:rPr>
        <w:t xml:space="preserve">sensación hasta el ámbito de la reflexión; lo que implica que el cuerpo otor- </w:t>
      </w:r>
      <w:proofErr w:type="spellStart"/>
      <w:r w:rsidRPr="008E0661">
        <w:rPr>
          <w:rFonts w:ascii="Cambria" w:eastAsia="Cambria" w:hAnsi="Cambria" w:cs="Cambria"/>
          <w:color w:val="231F20"/>
          <w:w w:val="105"/>
          <w:kern w:val="0"/>
          <w:sz w:val="20"/>
          <w:szCs w:val="20"/>
          <w:lang w:val="es-ES"/>
          <w14:ligatures w14:val="none"/>
        </w:rPr>
        <w:t>ga</w:t>
      </w:r>
      <w:proofErr w:type="spellEnd"/>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ámbito</w:t>
      </w:r>
      <w:r w:rsidRPr="008E0661">
        <w:rPr>
          <w:rFonts w:ascii="Cambria" w:eastAsia="Cambria" w:hAnsi="Cambria" w:cs="Cambria"/>
          <w:color w:val="231F20"/>
          <w:spacing w:val="-8"/>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pre-teorético</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relación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anterior</w:t>
      </w:r>
      <w:r w:rsidRPr="008E0661">
        <w:rPr>
          <w:rFonts w:ascii="Cambria" w:eastAsia="Cambria" w:hAnsi="Cambria" w:cs="Cambria"/>
          <w:color w:val="231F20"/>
          <w:spacing w:val="-8"/>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sustenta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cuerpo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permanente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puesta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duda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privilegio que se atribuya a la conciencia que da un sentido al ser»</w:t>
      </w:r>
      <w:r w:rsidRPr="008E0661">
        <w:rPr>
          <w:rFonts w:ascii="Cambria" w:eastAsia="Cambria" w:hAnsi="Cambria" w:cs="Cambria"/>
          <w:color w:val="231F20"/>
          <w:w w:val="105"/>
          <w:kern w:val="0"/>
          <w:position w:val="7"/>
          <w:sz w:val="11"/>
          <w:szCs w:val="20"/>
          <w:lang w:val="es-ES"/>
          <w14:ligatures w14:val="none"/>
        </w:rPr>
        <w:t>21</w:t>
      </w:r>
      <w:r w:rsidRPr="008E0661">
        <w:rPr>
          <w:rFonts w:ascii="Cambria" w:eastAsia="Cambria" w:hAnsi="Cambria" w:cs="Cambria"/>
          <w:color w:val="231F20"/>
          <w:w w:val="105"/>
          <w:kern w:val="0"/>
          <w:sz w:val="20"/>
          <w:szCs w:val="20"/>
          <w:lang w:val="es-ES"/>
          <w14:ligatures w14:val="none"/>
        </w:rPr>
        <w:t>.</w:t>
      </w:r>
    </w:p>
    <w:p w14:paraId="133AC0AF" w14:textId="77777777" w:rsidR="008E0661" w:rsidRPr="008E0661" w:rsidRDefault="008E0661" w:rsidP="008E0661">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4FFEBBCF"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En el pensamiento de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es en la proximidad de lo sensible que se posibilita el encuentro con el Otro; de tal forma que la ética surge a partir</w:t>
      </w:r>
      <w:r w:rsidRPr="008E0661">
        <w:rPr>
          <w:rFonts w:ascii="Cambria" w:eastAsia="Cambria" w:hAnsi="Cambria" w:cs="Cambria"/>
          <w:color w:val="231F20"/>
          <w:spacing w:val="80"/>
          <w:w w:val="15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lo</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perceptivo</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corporal</w:t>
      </w:r>
      <w:r w:rsidRPr="008E0661">
        <w:rPr>
          <w:rFonts w:ascii="Cambria" w:eastAsia="Cambria" w:hAnsi="Cambria" w:cs="Cambria"/>
          <w:color w:val="231F20"/>
          <w:kern w:val="0"/>
          <w:position w:val="7"/>
          <w:sz w:val="11"/>
          <w:szCs w:val="20"/>
          <w:lang w:val="es-ES"/>
          <w14:ligatures w14:val="none"/>
        </w:rPr>
        <w:t>22</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otras</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palabras,</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propuesta</w:t>
      </w:r>
      <w:r w:rsidRPr="008E0661">
        <w:rPr>
          <w:rFonts w:ascii="Cambria" w:eastAsia="Cambria" w:hAnsi="Cambria" w:cs="Cambria"/>
          <w:color w:val="231F20"/>
          <w:spacing w:val="2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3"/>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lo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primero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no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teoría</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representación,</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sino</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proximidad</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18"/>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 a partir de la sensibilidad</w:t>
      </w:r>
      <w:r w:rsidRPr="008E0661">
        <w:rPr>
          <w:rFonts w:ascii="Cambria" w:eastAsia="Cambria" w:hAnsi="Cambria" w:cs="Cambria"/>
          <w:color w:val="231F20"/>
          <w:kern w:val="0"/>
          <w:position w:val="7"/>
          <w:sz w:val="11"/>
          <w:szCs w:val="20"/>
          <w:lang w:val="es-ES"/>
          <w14:ligatures w14:val="none"/>
        </w:rPr>
        <w:t>23</w:t>
      </w:r>
      <w:r w:rsidRPr="008E0661">
        <w:rPr>
          <w:rFonts w:ascii="Cambria" w:eastAsia="Cambria" w:hAnsi="Cambria" w:cs="Cambria"/>
          <w:color w:val="231F20"/>
          <w:kern w:val="0"/>
          <w:sz w:val="20"/>
          <w:szCs w:val="20"/>
          <w:lang w:val="es-ES"/>
          <w14:ligatures w14:val="none"/>
        </w:rPr>
        <w:t>.</w:t>
      </w:r>
    </w:p>
    <w:p w14:paraId="7A77E3EA"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646F818A" w14:textId="77777777" w:rsidR="008E0661" w:rsidRPr="008E0661" w:rsidRDefault="008E0661" w:rsidP="008E0661">
      <w:pPr>
        <w:widowControl w:val="0"/>
        <w:autoSpaceDE w:val="0"/>
        <w:autoSpaceDN w:val="0"/>
        <w:spacing w:before="114" w:after="0" w:line="240" w:lineRule="auto"/>
        <w:rPr>
          <w:rFonts w:ascii="Cambria" w:eastAsia="Cambria" w:hAnsi="Cambria" w:cs="Cambria"/>
          <w:kern w:val="0"/>
          <w:sz w:val="20"/>
          <w:szCs w:val="20"/>
          <w:lang w:val="es-ES"/>
          <w14:ligatures w14:val="none"/>
        </w:rPr>
      </w:pPr>
    </w:p>
    <w:p w14:paraId="24C97CF3" w14:textId="77777777" w:rsidR="008E0661" w:rsidRPr="008E0661" w:rsidRDefault="008E0661" w:rsidP="008E0661">
      <w:pPr>
        <w:widowControl w:val="0"/>
        <w:autoSpaceDE w:val="0"/>
        <w:autoSpaceDN w:val="0"/>
        <w:spacing w:after="0" w:line="240" w:lineRule="auto"/>
        <w:ind w:left="170"/>
        <w:jc w:val="both"/>
        <w:rPr>
          <w:rFonts w:ascii="Cambria" w:eastAsia="Cambria" w:hAnsi="Cambria" w:cs="Cambria"/>
          <w:i/>
          <w:kern w:val="0"/>
          <w:sz w:val="16"/>
          <w:szCs w:val="22"/>
          <w:lang w:val="es-ES"/>
          <w14:ligatures w14:val="none"/>
        </w:rPr>
      </w:pP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tipo</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mismo</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vida</w:t>
      </w:r>
      <w:r w:rsidRPr="008E0661">
        <w:rPr>
          <w:rFonts w:ascii="Cambria" w:eastAsia="Cambria" w:hAnsi="Cambria" w:cs="Cambria"/>
          <w:color w:val="231F20"/>
          <w:spacing w:val="8"/>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mundo»</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8"/>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8"/>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7"/>
          <w:kern w:val="0"/>
          <w:sz w:val="16"/>
          <w:szCs w:val="22"/>
          <w:lang w:val="es-ES"/>
          <w14:ligatures w14:val="none"/>
        </w:rPr>
        <w:t xml:space="preserve"> </w:t>
      </w:r>
      <w:r w:rsidRPr="008E0661">
        <w:rPr>
          <w:rFonts w:ascii="Cambria" w:eastAsia="Cambria" w:hAnsi="Cambria" w:cs="Cambria"/>
          <w:i/>
          <w:color w:val="231F20"/>
          <w:spacing w:val="-5"/>
          <w:kern w:val="0"/>
          <w:sz w:val="16"/>
          <w:szCs w:val="22"/>
          <w:lang w:val="es-ES"/>
          <w14:ligatures w14:val="none"/>
        </w:rPr>
        <w:t>de</w:t>
      </w:r>
    </w:p>
    <w:p w14:paraId="60CB4CBE" w14:textId="77777777" w:rsidR="008E0661" w:rsidRPr="008E0661" w:rsidRDefault="008E0661" w:rsidP="008E0661">
      <w:pPr>
        <w:widowControl w:val="0"/>
        <w:autoSpaceDE w:val="0"/>
        <w:autoSpaceDN w:val="0"/>
        <w:spacing w:before="5" w:after="0" w:line="240" w:lineRule="auto"/>
        <w:ind w:left="170"/>
        <w:jc w:val="both"/>
        <w:rPr>
          <w:rFonts w:ascii="Cambria" w:eastAsia="Cambria" w:hAnsi="Cambria" w:cs="Cambria"/>
          <w:kern w:val="0"/>
          <w:sz w:val="16"/>
          <w:szCs w:val="22"/>
          <w:lang w:val="es-ES"/>
          <w14:ligatures w14:val="none"/>
        </w:rPr>
      </w:pPr>
      <w:r w:rsidRPr="008E0661">
        <w:rPr>
          <w:rFonts w:ascii="Cambria" w:eastAsia="Cambria" w:hAnsi="Cambria" w:cs="Cambria"/>
          <w:i/>
          <w:color w:val="231F20"/>
          <w:spacing w:val="-2"/>
          <w:kern w:val="0"/>
          <w:sz w:val="16"/>
          <w:szCs w:val="22"/>
          <w:lang w:val="es-ES"/>
          <w14:ligatures w14:val="none"/>
        </w:rPr>
        <w:t>la</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esencia,</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color w:val="231F20"/>
          <w:spacing w:val="-5"/>
          <w:kern w:val="0"/>
          <w:sz w:val="16"/>
          <w:szCs w:val="22"/>
          <w:lang w:val="es-ES"/>
          <w14:ligatures w14:val="none"/>
        </w:rPr>
        <w:t>55.</w:t>
      </w:r>
    </w:p>
    <w:p w14:paraId="724C0663" w14:textId="77777777" w:rsidR="008E0661" w:rsidRPr="008E0661" w:rsidRDefault="008E0661" w:rsidP="008E0661">
      <w:pPr>
        <w:widowControl w:val="0"/>
        <w:numPr>
          <w:ilvl w:val="0"/>
          <w:numId w:val="2"/>
        </w:numPr>
        <w:tabs>
          <w:tab w:val="left" w:pos="824"/>
        </w:tabs>
        <w:autoSpaceDE w:val="0"/>
        <w:autoSpaceDN w:val="0"/>
        <w:spacing w:before="4"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«Nos relacionamos con una relación que no es ni teórica, ni práctica. Detrás de 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teoría y la práctica hay gozo de la teoría y de la práctica […] La subjetividad se origina en 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 xml:space="preserve">independencia y en la soberanía del gozo» LEVINAS, E. (1999): </w:t>
      </w:r>
      <w:r w:rsidRPr="008E0661">
        <w:rPr>
          <w:rFonts w:ascii="Cambria" w:eastAsia="Cambria" w:hAnsi="Cambria" w:cs="Cambria"/>
          <w:i/>
          <w:color w:val="231F20"/>
          <w:w w:val="105"/>
          <w:kern w:val="0"/>
          <w:sz w:val="16"/>
          <w:szCs w:val="22"/>
          <w:lang w:val="es-ES"/>
          <w14:ligatures w14:val="none"/>
        </w:rPr>
        <w:t xml:space="preserve">Totalidad e infinito, </w:t>
      </w:r>
      <w:r w:rsidRPr="008E0661">
        <w:rPr>
          <w:rFonts w:ascii="Cambria" w:eastAsia="Cambria" w:hAnsi="Cambria" w:cs="Cambria"/>
          <w:color w:val="231F20"/>
          <w:w w:val="105"/>
          <w:kern w:val="0"/>
          <w:sz w:val="16"/>
          <w:szCs w:val="22"/>
          <w:lang w:val="es-ES"/>
          <w14:ligatures w14:val="none"/>
        </w:rPr>
        <w:t>132.</w:t>
      </w:r>
    </w:p>
    <w:p w14:paraId="699DFD59" w14:textId="77777777" w:rsidR="008E0661" w:rsidRPr="008E0661" w:rsidRDefault="008E0661" w:rsidP="008E0661">
      <w:pPr>
        <w:widowControl w:val="0"/>
        <w:numPr>
          <w:ilvl w:val="0"/>
          <w:numId w:val="2"/>
        </w:numPr>
        <w:tabs>
          <w:tab w:val="left" w:pos="813"/>
        </w:tabs>
        <w:autoSpaceDE w:val="0"/>
        <w:autoSpaceDN w:val="0"/>
        <w:spacing w:before="2"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Totalidad</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infinito,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148.</w:t>
      </w:r>
    </w:p>
    <w:p w14:paraId="6D0D230F" w14:textId="77777777" w:rsidR="008E0661" w:rsidRPr="008E0661" w:rsidRDefault="008E0661" w:rsidP="008E0661">
      <w:pPr>
        <w:widowControl w:val="0"/>
        <w:numPr>
          <w:ilvl w:val="0"/>
          <w:numId w:val="2"/>
        </w:numPr>
        <w:tabs>
          <w:tab w:val="left" w:pos="820"/>
        </w:tabs>
        <w:autoSpaceDE w:val="0"/>
        <w:autoSpaceDN w:val="0"/>
        <w:spacing w:before="4"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«La relación con el Otro no se produce fuera del mundo, pero pone en cuestión el</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mundo</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poseído.</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relación</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con</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Otro,</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trascendencia,</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consiste</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decir</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mundo</w:t>
      </w:r>
      <w:r w:rsidRPr="008E0661">
        <w:rPr>
          <w:rFonts w:ascii="Cambria" w:eastAsia="Cambria" w:hAnsi="Cambria" w:cs="Cambria"/>
          <w:color w:val="231F20"/>
          <w:spacing w:val="3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del</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Otro.» 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191.</w:t>
      </w:r>
    </w:p>
    <w:p w14:paraId="2C06ED96" w14:textId="77777777" w:rsidR="008E0661" w:rsidRPr="008E0661" w:rsidRDefault="008E0661" w:rsidP="008E0661">
      <w:pPr>
        <w:widowControl w:val="0"/>
        <w:numPr>
          <w:ilvl w:val="0"/>
          <w:numId w:val="2"/>
        </w:numPr>
        <w:tabs>
          <w:tab w:val="left" w:pos="812"/>
        </w:tabs>
        <w:autoSpaceDE w:val="0"/>
        <w:autoSpaceDN w:val="0"/>
        <w:spacing w:before="2"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«La sensación recobra una «realidad» cuando se ve en ella, no el correlato subjetivo</w:t>
      </w:r>
      <w:r w:rsidRPr="008E0661">
        <w:rPr>
          <w:rFonts w:ascii="Cambria" w:eastAsia="Cambria" w:hAnsi="Cambria" w:cs="Cambria"/>
          <w:color w:val="231F20"/>
          <w:spacing w:val="8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 cualidades objetivas, sino un gozo «anterior» a la cristalización de la conciencia» LEVINAS,</w:t>
      </w:r>
    </w:p>
    <w:p w14:paraId="20D56624" w14:textId="77777777" w:rsidR="008E0661" w:rsidRPr="008E0661" w:rsidRDefault="008E0661" w:rsidP="008E0661">
      <w:pPr>
        <w:widowControl w:val="0"/>
        <w:autoSpaceDE w:val="0"/>
        <w:autoSpaceDN w:val="0"/>
        <w:spacing w:before="2" w:after="0" w:line="240" w:lineRule="auto"/>
        <w:ind w:left="170"/>
        <w:jc w:val="both"/>
        <w:rPr>
          <w:rFonts w:ascii="Cambria" w:eastAsia="Cambria" w:hAnsi="Cambria" w:cs="Cambria"/>
          <w:kern w:val="0"/>
          <w:sz w:val="16"/>
          <w:szCs w:val="22"/>
          <w:lang w:val="es-ES"/>
          <w14:ligatures w14:val="none"/>
        </w:rPr>
      </w:pPr>
      <w:r w:rsidRPr="008E0661">
        <w:rPr>
          <w:rFonts w:ascii="Cambria" w:eastAsia="Cambria" w:hAnsi="Cambria" w:cs="Cambria"/>
          <w:color w:val="231F20"/>
          <w:spacing w:val="-2"/>
          <w:kern w:val="0"/>
          <w:sz w:val="16"/>
          <w:szCs w:val="22"/>
          <w:lang w:val="es-ES"/>
          <w14:ligatures w14:val="none"/>
        </w:rPr>
        <w:t>E.</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spacing w:val="-2"/>
          <w:kern w:val="0"/>
          <w:sz w:val="16"/>
          <w:szCs w:val="22"/>
          <w:lang w:val="es-ES"/>
          <w14:ligatures w14:val="none"/>
        </w:rPr>
        <w:t>(1999):</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Totalidad</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e</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infinito,</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202.</w:t>
      </w:r>
    </w:p>
    <w:p w14:paraId="35BC33F8" w14:textId="77777777" w:rsidR="008E0661" w:rsidRPr="008E0661" w:rsidRDefault="008E0661" w:rsidP="008E0661">
      <w:pPr>
        <w:widowControl w:val="0"/>
        <w:numPr>
          <w:ilvl w:val="0"/>
          <w:numId w:val="2"/>
        </w:numPr>
        <w:tabs>
          <w:tab w:val="left" w:pos="823"/>
        </w:tabs>
        <w:autoSpaceDE w:val="0"/>
        <w:autoSpaceDN w:val="0"/>
        <w:spacing w:before="4" w:after="0" w:line="240" w:lineRule="auto"/>
        <w:ind w:left="823" w:hanging="36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2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rostro,</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perfora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forma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rostro</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habla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y</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por</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ello</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invita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w:t>
      </w:r>
      <w:r w:rsidRPr="008E0661">
        <w:rPr>
          <w:rFonts w:ascii="Cambria" w:eastAsia="Cambria" w:hAnsi="Cambria" w:cs="Cambria"/>
          <w:color w:val="231F20"/>
          <w:spacing w:val="25"/>
          <w:kern w:val="0"/>
          <w:sz w:val="16"/>
          <w:szCs w:val="22"/>
          <w:lang w:val="es-ES"/>
          <w14:ligatures w14:val="none"/>
        </w:rPr>
        <w:t xml:space="preserve"> </w:t>
      </w:r>
      <w:r w:rsidRPr="008E0661">
        <w:rPr>
          <w:rFonts w:ascii="Cambria" w:eastAsia="Cambria" w:hAnsi="Cambria" w:cs="Cambria"/>
          <w:color w:val="231F20"/>
          <w:spacing w:val="-5"/>
          <w:kern w:val="0"/>
          <w:sz w:val="16"/>
          <w:szCs w:val="22"/>
          <w:lang w:val="es-ES"/>
          <w14:ligatures w14:val="none"/>
        </w:rPr>
        <w:t>una</w:t>
      </w:r>
    </w:p>
    <w:p w14:paraId="1022701D" w14:textId="77777777" w:rsidR="008E0661" w:rsidRPr="008E0661" w:rsidRDefault="008E0661" w:rsidP="008E0661">
      <w:pPr>
        <w:widowControl w:val="0"/>
        <w:autoSpaceDE w:val="0"/>
        <w:autoSpaceDN w:val="0"/>
        <w:spacing w:before="5" w:after="0" w:line="240" w:lineRule="auto"/>
        <w:ind w:left="170"/>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relación</w:t>
      </w:r>
      <w:r w:rsidRPr="008E0661">
        <w:rPr>
          <w:rFonts w:ascii="Cambria" w:eastAsia="Cambria" w:hAnsi="Cambria" w:cs="Cambria"/>
          <w:color w:val="231F20"/>
          <w:spacing w:val="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sin</w:t>
      </w:r>
      <w:r w:rsidRPr="008E0661">
        <w:rPr>
          <w:rFonts w:ascii="Cambria" w:eastAsia="Cambria" w:hAnsi="Cambria" w:cs="Cambria"/>
          <w:color w:val="231F20"/>
          <w:spacing w:val="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paralelo»</w:t>
      </w:r>
      <w:r w:rsidRPr="008E0661">
        <w:rPr>
          <w:rFonts w:ascii="Cambria" w:eastAsia="Cambria" w:hAnsi="Cambria" w:cs="Cambria"/>
          <w:color w:val="231F20"/>
          <w:spacing w:val="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6"/>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7"/>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Totalidad</w:t>
      </w:r>
      <w:r w:rsidRPr="008E0661">
        <w:rPr>
          <w:rFonts w:ascii="Cambria" w:eastAsia="Cambria" w:hAnsi="Cambria" w:cs="Cambria"/>
          <w:i/>
          <w:color w:val="231F20"/>
          <w:spacing w:val="6"/>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w:t>
      </w:r>
      <w:r w:rsidRPr="008E0661">
        <w:rPr>
          <w:rFonts w:ascii="Cambria" w:eastAsia="Cambria" w:hAnsi="Cambria" w:cs="Cambria"/>
          <w:i/>
          <w:color w:val="231F20"/>
          <w:spacing w:val="6"/>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infinito,</w:t>
      </w:r>
      <w:r w:rsidRPr="008E0661">
        <w:rPr>
          <w:rFonts w:ascii="Cambria" w:eastAsia="Cambria" w:hAnsi="Cambria" w:cs="Cambria"/>
          <w:i/>
          <w:color w:val="231F20"/>
          <w:spacing w:val="6"/>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211.</w:t>
      </w:r>
    </w:p>
    <w:p w14:paraId="1433B2CC" w14:textId="77777777" w:rsidR="008E0661" w:rsidRPr="008E0661" w:rsidRDefault="008E0661" w:rsidP="008E0661">
      <w:pPr>
        <w:widowControl w:val="0"/>
        <w:numPr>
          <w:ilvl w:val="0"/>
          <w:numId w:val="2"/>
        </w:numPr>
        <w:tabs>
          <w:tab w:val="left" w:pos="847"/>
        </w:tabs>
        <w:autoSpaceDE w:val="0"/>
        <w:autoSpaceDN w:val="0"/>
        <w:spacing w:before="4"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«El rostro no puede ser entendido como un </w:t>
      </w:r>
      <w:proofErr w:type="spellStart"/>
      <w:r w:rsidRPr="008E0661">
        <w:rPr>
          <w:rFonts w:ascii="Cambria" w:eastAsia="Cambria" w:hAnsi="Cambria" w:cs="Cambria"/>
          <w:i/>
          <w:color w:val="231F20"/>
          <w:kern w:val="0"/>
          <w:sz w:val="16"/>
          <w:szCs w:val="22"/>
          <w:lang w:val="es-ES"/>
          <w14:ligatures w14:val="none"/>
        </w:rPr>
        <w:t>eidos</w:t>
      </w:r>
      <w:proofErr w:type="spellEnd"/>
      <w:r w:rsidRPr="008E0661">
        <w:rPr>
          <w:rFonts w:ascii="Cambria" w:eastAsia="Cambria" w:hAnsi="Cambria" w:cs="Cambria"/>
          <w:color w:val="231F20"/>
          <w:kern w:val="0"/>
          <w:sz w:val="16"/>
          <w:szCs w:val="22"/>
          <w:lang w:val="es-ES"/>
          <w14:ligatures w14:val="none"/>
        </w:rPr>
        <w:t>, sino como la quiebra de la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totalidad» FORTHOMME, B. (1980): «</w:t>
      </w:r>
      <w:proofErr w:type="spellStart"/>
      <w:r w:rsidRPr="008E0661">
        <w:rPr>
          <w:rFonts w:ascii="Cambria" w:eastAsia="Cambria" w:hAnsi="Cambria" w:cs="Cambria"/>
          <w:color w:val="231F20"/>
          <w:kern w:val="0"/>
          <w:sz w:val="16"/>
          <w:szCs w:val="22"/>
          <w:lang w:val="es-ES"/>
          <w14:ligatures w14:val="none"/>
        </w:rPr>
        <w:t>Structure</w:t>
      </w:r>
      <w:proofErr w:type="spellEnd"/>
      <w:r w:rsidRPr="008E0661">
        <w:rPr>
          <w:rFonts w:ascii="Cambria" w:eastAsia="Cambria" w:hAnsi="Cambria" w:cs="Cambria"/>
          <w:color w:val="231F20"/>
          <w:kern w:val="0"/>
          <w:sz w:val="16"/>
          <w:szCs w:val="22"/>
          <w:lang w:val="es-ES"/>
          <w14:ligatures w14:val="none"/>
        </w:rPr>
        <w:t xml:space="preserve"> de la </w:t>
      </w:r>
      <w:proofErr w:type="spellStart"/>
      <w:r w:rsidRPr="008E0661">
        <w:rPr>
          <w:rFonts w:ascii="Cambria" w:eastAsia="Cambria" w:hAnsi="Cambria" w:cs="Cambria"/>
          <w:color w:val="231F20"/>
          <w:kern w:val="0"/>
          <w:sz w:val="16"/>
          <w:szCs w:val="22"/>
          <w:lang w:val="es-ES"/>
          <w14:ligatures w14:val="none"/>
        </w:rPr>
        <w:t>métaphysique</w:t>
      </w:r>
      <w:proofErr w:type="spellEnd"/>
      <w:r w:rsidRPr="008E0661">
        <w:rPr>
          <w:rFonts w:ascii="Cambria" w:eastAsia="Cambria" w:hAnsi="Cambria" w:cs="Cambria"/>
          <w:color w:val="231F20"/>
          <w:kern w:val="0"/>
          <w:sz w:val="16"/>
          <w:szCs w:val="22"/>
          <w:lang w:val="es-ES"/>
          <w14:ligatures w14:val="none"/>
        </w:rPr>
        <w:t xml:space="preserve"> </w:t>
      </w:r>
      <w:proofErr w:type="spellStart"/>
      <w:r w:rsidRPr="008E0661">
        <w:rPr>
          <w:rFonts w:ascii="Cambria" w:eastAsia="Cambria" w:hAnsi="Cambria" w:cs="Cambria"/>
          <w:color w:val="231F20"/>
          <w:kern w:val="0"/>
          <w:sz w:val="16"/>
          <w:szCs w:val="22"/>
          <w:lang w:val="es-ES"/>
          <w14:ligatures w14:val="none"/>
        </w:rPr>
        <w:t>levinassiane</w:t>
      </w:r>
      <w:proofErr w:type="spellEnd"/>
      <w:r w:rsidRPr="008E0661">
        <w:rPr>
          <w:rFonts w:ascii="Cambria" w:eastAsia="Cambria" w:hAnsi="Cambria" w:cs="Cambria"/>
          <w:i/>
          <w:color w:val="231F2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en </w:t>
      </w:r>
      <w:proofErr w:type="spellStart"/>
      <w:r w:rsidRPr="008E0661">
        <w:rPr>
          <w:rFonts w:ascii="Cambria" w:eastAsia="Cambria" w:hAnsi="Cambria" w:cs="Cambria"/>
          <w:i/>
          <w:color w:val="231F20"/>
          <w:kern w:val="0"/>
          <w:sz w:val="16"/>
          <w:szCs w:val="22"/>
          <w:lang w:val="es-ES"/>
          <w14:ligatures w14:val="none"/>
        </w:rPr>
        <w:t>Revue</w:t>
      </w:r>
      <w:proofErr w:type="spellEnd"/>
      <w:r w:rsidRPr="008E0661">
        <w:rPr>
          <w:rFonts w:ascii="Cambria" w:eastAsia="Cambria" w:hAnsi="Cambria" w:cs="Cambria"/>
          <w:i/>
          <w:color w:val="231F20"/>
          <w:spacing w:val="40"/>
          <w:kern w:val="0"/>
          <w:sz w:val="16"/>
          <w:szCs w:val="22"/>
          <w:lang w:val="es-ES"/>
          <w14:ligatures w14:val="none"/>
        </w:rPr>
        <w:t xml:space="preserve"> </w:t>
      </w:r>
      <w:proofErr w:type="spellStart"/>
      <w:r w:rsidRPr="008E0661">
        <w:rPr>
          <w:rFonts w:ascii="Cambria" w:eastAsia="Cambria" w:hAnsi="Cambria" w:cs="Cambria"/>
          <w:i/>
          <w:color w:val="231F20"/>
          <w:kern w:val="0"/>
          <w:sz w:val="16"/>
          <w:szCs w:val="22"/>
          <w:lang w:val="es-ES"/>
          <w14:ligatures w14:val="none"/>
        </w:rPr>
        <w:t>Philosophique</w:t>
      </w:r>
      <w:proofErr w:type="spellEnd"/>
      <w:r w:rsidRPr="008E0661">
        <w:rPr>
          <w:rFonts w:ascii="Cambria" w:eastAsia="Cambria" w:hAnsi="Cambria" w:cs="Cambria"/>
          <w:i/>
          <w:color w:val="231F20"/>
          <w:kern w:val="0"/>
          <w:sz w:val="16"/>
          <w:szCs w:val="22"/>
          <w:lang w:val="es-ES"/>
          <w14:ligatures w14:val="none"/>
        </w:rPr>
        <w:t xml:space="preserve"> de </w:t>
      </w:r>
      <w:proofErr w:type="spellStart"/>
      <w:r w:rsidRPr="008E0661">
        <w:rPr>
          <w:rFonts w:ascii="Cambria" w:eastAsia="Cambria" w:hAnsi="Cambria" w:cs="Cambria"/>
          <w:i/>
          <w:color w:val="231F20"/>
          <w:kern w:val="0"/>
          <w:sz w:val="16"/>
          <w:szCs w:val="22"/>
          <w:lang w:val="es-ES"/>
          <w14:ligatures w14:val="none"/>
        </w:rPr>
        <w:t>Louvain</w:t>
      </w:r>
      <w:proofErr w:type="spellEnd"/>
      <w:r w:rsidRPr="008E0661">
        <w:rPr>
          <w:rFonts w:ascii="Cambria" w:eastAsia="Cambria" w:hAnsi="Cambria" w:cs="Cambria"/>
          <w:i/>
          <w:color w:val="231F2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78 No. 39, 390.</w:t>
      </w:r>
    </w:p>
    <w:p w14:paraId="1E5F00AC" w14:textId="77777777" w:rsidR="008E0661" w:rsidRPr="008E0661" w:rsidRDefault="008E0661" w:rsidP="008E0661">
      <w:pPr>
        <w:widowControl w:val="0"/>
        <w:numPr>
          <w:ilvl w:val="0"/>
          <w:numId w:val="2"/>
        </w:numPr>
        <w:tabs>
          <w:tab w:val="left" w:pos="832"/>
        </w:tabs>
        <w:autoSpaceDE w:val="0"/>
        <w:autoSpaceDN w:val="0"/>
        <w:spacing w:before="2" w:after="0" w:line="247" w:lineRule="auto"/>
        <w:ind w:right="55" w:firstLine="283"/>
        <w:jc w:val="both"/>
        <w:rPr>
          <w:rFonts w:ascii="Times New Roman" w:eastAsia="Cambria" w:hAnsi="Times New Roman" w:cs="Cambria"/>
          <w:kern w:val="0"/>
          <w:sz w:val="16"/>
          <w:szCs w:val="22"/>
          <w:lang w:val="es-ES"/>
          <w14:ligatures w14:val="none"/>
        </w:rPr>
      </w:pPr>
      <w:r w:rsidRPr="008E0661">
        <w:rPr>
          <w:rFonts w:ascii="Times New Roman" w:eastAsia="Cambria" w:hAnsi="Times New Roman" w:cs="Cambria"/>
          <w:color w:val="231F20"/>
          <w:kern w:val="0"/>
          <w:sz w:val="16"/>
          <w:szCs w:val="22"/>
          <w:lang w:val="es-ES"/>
          <w14:ligatures w14:val="none"/>
        </w:rPr>
        <w:t>«El rostro, contra la ontología contemporánea aporta una noción de verdad que no es el</w:t>
      </w:r>
      <w:r w:rsidRPr="008E0661">
        <w:rPr>
          <w:rFonts w:ascii="Times New Roman" w:eastAsia="Cambria" w:hAnsi="Times New Roman" w:cs="Cambria"/>
          <w:color w:val="231F20"/>
          <w:spacing w:val="4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develamiento</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de</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un</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Neutro</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impersonal,</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sino</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una</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expresión»</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LEVINAS,</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E.</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color w:val="231F20"/>
          <w:kern w:val="0"/>
          <w:sz w:val="16"/>
          <w:szCs w:val="22"/>
          <w:lang w:val="es-ES"/>
          <w14:ligatures w14:val="none"/>
        </w:rPr>
        <w:t>(1999):</w:t>
      </w:r>
      <w:r w:rsidRPr="008E0661">
        <w:rPr>
          <w:rFonts w:ascii="Times New Roman" w:eastAsia="Cambria" w:hAnsi="Times New Roman" w:cs="Cambria"/>
          <w:color w:val="231F20"/>
          <w:spacing w:val="-10"/>
          <w:kern w:val="0"/>
          <w:sz w:val="16"/>
          <w:szCs w:val="22"/>
          <w:lang w:val="es-ES"/>
          <w14:ligatures w14:val="none"/>
        </w:rPr>
        <w:t xml:space="preserve"> </w:t>
      </w:r>
      <w:r w:rsidRPr="008E0661">
        <w:rPr>
          <w:rFonts w:ascii="Times New Roman" w:eastAsia="Cambria" w:hAnsi="Times New Roman" w:cs="Cambria"/>
          <w:i/>
          <w:color w:val="231F20"/>
          <w:kern w:val="0"/>
          <w:sz w:val="16"/>
          <w:szCs w:val="22"/>
          <w:lang w:val="es-ES"/>
          <w14:ligatures w14:val="none"/>
        </w:rPr>
        <w:t>Totalidad</w:t>
      </w:r>
      <w:r w:rsidRPr="008E0661">
        <w:rPr>
          <w:rFonts w:ascii="Times New Roman" w:eastAsia="Cambria" w:hAnsi="Times New Roman" w:cs="Cambria"/>
          <w:i/>
          <w:color w:val="231F20"/>
          <w:spacing w:val="-10"/>
          <w:kern w:val="0"/>
          <w:sz w:val="16"/>
          <w:szCs w:val="22"/>
          <w:lang w:val="es-ES"/>
          <w14:ligatures w14:val="none"/>
        </w:rPr>
        <w:t xml:space="preserve"> </w:t>
      </w:r>
      <w:r w:rsidRPr="008E0661">
        <w:rPr>
          <w:rFonts w:ascii="Times New Roman" w:eastAsia="Cambria" w:hAnsi="Times New Roman" w:cs="Cambria"/>
          <w:i/>
          <w:color w:val="231F20"/>
          <w:kern w:val="0"/>
          <w:sz w:val="16"/>
          <w:szCs w:val="22"/>
          <w:lang w:val="es-ES"/>
          <w14:ligatures w14:val="none"/>
        </w:rPr>
        <w:t>e</w:t>
      </w:r>
      <w:r w:rsidRPr="008E0661">
        <w:rPr>
          <w:rFonts w:ascii="Times New Roman" w:eastAsia="Cambria" w:hAnsi="Times New Roman" w:cs="Cambria"/>
          <w:i/>
          <w:color w:val="231F20"/>
          <w:spacing w:val="-10"/>
          <w:kern w:val="0"/>
          <w:sz w:val="16"/>
          <w:szCs w:val="22"/>
          <w:lang w:val="es-ES"/>
          <w14:ligatures w14:val="none"/>
        </w:rPr>
        <w:t xml:space="preserve"> </w:t>
      </w:r>
      <w:r w:rsidRPr="008E0661">
        <w:rPr>
          <w:rFonts w:ascii="Times New Roman" w:eastAsia="Cambria" w:hAnsi="Times New Roman" w:cs="Cambria"/>
          <w:i/>
          <w:color w:val="231F20"/>
          <w:kern w:val="0"/>
          <w:sz w:val="16"/>
          <w:szCs w:val="22"/>
          <w:lang w:val="es-ES"/>
          <w14:ligatures w14:val="none"/>
        </w:rPr>
        <w:t>infinito,</w:t>
      </w:r>
      <w:r w:rsidRPr="008E0661">
        <w:rPr>
          <w:rFonts w:ascii="Times New Roman" w:eastAsia="Cambria" w:hAnsi="Times New Roman" w:cs="Cambria"/>
          <w:i/>
          <w:color w:val="231F20"/>
          <w:spacing w:val="40"/>
          <w:kern w:val="0"/>
          <w:sz w:val="16"/>
          <w:szCs w:val="22"/>
          <w:lang w:val="es-ES"/>
          <w14:ligatures w14:val="none"/>
        </w:rPr>
        <w:t xml:space="preserve"> </w:t>
      </w:r>
      <w:r w:rsidRPr="008E0661">
        <w:rPr>
          <w:rFonts w:ascii="Times New Roman" w:eastAsia="Cambria" w:hAnsi="Times New Roman" w:cs="Cambria"/>
          <w:color w:val="231F20"/>
          <w:spacing w:val="-2"/>
          <w:kern w:val="0"/>
          <w:sz w:val="16"/>
          <w:szCs w:val="22"/>
          <w:lang w:val="es-ES"/>
          <w14:ligatures w14:val="none"/>
        </w:rPr>
        <w:t>74-75.</w:t>
      </w:r>
    </w:p>
    <w:p w14:paraId="3DA981AE" w14:textId="77777777" w:rsidR="008E0661" w:rsidRPr="008E0661" w:rsidRDefault="008E0661" w:rsidP="008E0661">
      <w:pPr>
        <w:spacing w:after="0" w:line="247" w:lineRule="auto"/>
        <w:rPr>
          <w:rFonts w:ascii="Times New Roman" w:eastAsia="Cambria" w:hAnsi="Times New Roman"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2AE0B6B8" w14:textId="77777777" w:rsidR="008E0661" w:rsidRPr="008E0661" w:rsidRDefault="008E0661" w:rsidP="008E0661">
      <w:pPr>
        <w:widowControl w:val="0"/>
        <w:autoSpaceDE w:val="0"/>
        <w:autoSpaceDN w:val="0"/>
        <w:spacing w:after="0" w:line="240" w:lineRule="auto"/>
        <w:rPr>
          <w:rFonts w:ascii="Times New Roman" w:eastAsia="Cambria" w:hAnsi="Cambria" w:cs="Cambria"/>
          <w:kern w:val="0"/>
          <w:sz w:val="20"/>
          <w:szCs w:val="20"/>
          <w:lang w:val="es-ES"/>
          <w14:ligatures w14:val="none"/>
        </w:rPr>
      </w:pPr>
    </w:p>
    <w:p w14:paraId="09CE87C4" w14:textId="77777777" w:rsidR="008E0661" w:rsidRPr="008E0661" w:rsidRDefault="008E0661" w:rsidP="008E0661">
      <w:pPr>
        <w:widowControl w:val="0"/>
        <w:autoSpaceDE w:val="0"/>
        <w:autoSpaceDN w:val="0"/>
        <w:spacing w:before="147" w:after="0" w:line="240" w:lineRule="auto"/>
        <w:rPr>
          <w:rFonts w:ascii="Times New Roman" w:eastAsia="Cambria" w:hAnsi="Cambria" w:cs="Cambria"/>
          <w:kern w:val="0"/>
          <w:sz w:val="20"/>
          <w:szCs w:val="20"/>
          <w:lang w:val="es-ES"/>
          <w14:ligatures w14:val="none"/>
        </w:rPr>
      </w:pPr>
    </w:p>
    <w:p w14:paraId="533B124A"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momento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fundamental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relación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 el</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encuentro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rostro</w:t>
      </w:r>
      <w:r w:rsidRPr="008E0661">
        <w:rPr>
          <w:rFonts w:ascii="Cambria" w:eastAsia="Cambria" w:hAnsi="Cambria" w:cs="Cambria"/>
          <w:color w:val="231F20"/>
          <w:w w:val="105"/>
          <w:kern w:val="0"/>
          <w:position w:val="7"/>
          <w:sz w:val="11"/>
          <w:szCs w:val="20"/>
          <w:lang w:val="es-ES"/>
          <w14:ligatures w14:val="none"/>
        </w:rPr>
        <w:t>24</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pues</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experiencia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sensible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 elabora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ruptura</w:t>
      </w:r>
      <w:r w:rsidRPr="008E0661">
        <w:rPr>
          <w:rFonts w:ascii="Cambria" w:eastAsia="Cambria" w:hAnsi="Cambria" w:cs="Cambria"/>
          <w:color w:val="231F20"/>
          <w:w w:val="105"/>
          <w:kern w:val="0"/>
          <w:position w:val="7"/>
          <w:sz w:val="11"/>
          <w:szCs w:val="20"/>
          <w:lang w:val="es-ES"/>
          <w14:ligatures w14:val="none"/>
        </w:rPr>
        <w:t>25</w:t>
      </w:r>
      <w:r w:rsidRPr="008E0661">
        <w:rPr>
          <w:rFonts w:ascii="Cambria" w:eastAsia="Cambria" w:hAnsi="Cambria" w:cs="Cambria"/>
          <w:color w:val="231F20"/>
          <w:spacing w:val="-6"/>
          <w:w w:val="105"/>
          <w:kern w:val="0"/>
          <w:position w:val="7"/>
          <w:sz w:val="11"/>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tanto</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totalidad</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Ontológica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totalidad propia,</w:t>
      </w:r>
      <w:r w:rsidRPr="008E0661">
        <w:rPr>
          <w:rFonts w:ascii="Cambria" w:eastAsia="Cambria" w:hAnsi="Cambria" w:cs="Cambria"/>
          <w:color w:val="231F20"/>
          <w:spacing w:val="4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dicha ruptura anula la armonía establecida por el Mismo, y da posibilidad</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relación</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cual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eliminan, sino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escuchan,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tal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manera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propuesta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tiene como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referencia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última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sujeto,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caracteriza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4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natu</w:t>
      </w:r>
      <w:proofErr w:type="spellEnd"/>
      <w:r w:rsidRPr="008E0661">
        <w:rPr>
          <w:rFonts w:ascii="Cambria" w:eastAsia="Cambria" w:hAnsi="Cambria" w:cs="Cambria"/>
          <w:color w:val="231F20"/>
          <w:w w:val="105"/>
          <w:kern w:val="0"/>
          <w:sz w:val="20"/>
          <w:szCs w:val="20"/>
          <w:lang w:val="es-ES"/>
          <w14:ligatures w14:val="none"/>
        </w:rPr>
        <w:t xml:space="preserve">- raleza </w:t>
      </w:r>
      <w:proofErr w:type="spellStart"/>
      <w:r w:rsidRPr="008E0661">
        <w:rPr>
          <w:rFonts w:ascii="Cambria" w:eastAsia="Cambria" w:hAnsi="Cambria" w:cs="Cambria"/>
          <w:color w:val="231F20"/>
          <w:w w:val="105"/>
          <w:kern w:val="0"/>
          <w:sz w:val="20"/>
          <w:szCs w:val="20"/>
          <w:lang w:val="es-ES"/>
          <w14:ligatures w14:val="none"/>
        </w:rPr>
        <w:t>heterológica</w:t>
      </w:r>
      <w:proofErr w:type="spellEnd"/>
      <w:r w:rsidRPr="008E0661">
        <w:rPr>
          <w:rFonts w:ascii="Cambria" w:eastAsia="Cambria" w:hAnsi="Cambria" w:cs="Cambria"/>
          <w:color w:val="231F20"/>
          <w:w w:val="105"/>
          <w:kern w:val="0"/>
          <w:sz w:val="20"/>
          <w:szCs w:val="20"/>
          <w:lang w:val="es-ES"/>
          <w14:ligatures w14:val="none"/>
        </w:rPr>
        <w:t>.</w:t>
      </w:r>
    </w:p>
    <w:p w14:paraId="1C39818B"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652B711C"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El rostro del Otro asegura su “presencia”, la cual se asume como </w:t>
      </w:r>
      <w:proofErr w:type="spellStart"/>
      <w:r w:rsidRPr="008E0661">
        <w:rPr>
          <w:rFonts w:ascii="Cambria" w:eastAsia="Cambria" w:hAnsi="Cambria" w:cs="Cambria"/>
          <w:color w:val="231F20"/>
          <w:kern w:val="0"/>
          <w:sz w:val="20"/>
          <w:szCs w:val="20"/>
          <w:lang w:val="es-ES"/>
          <w14:ligatures w14:val="none"/>
        </w:rPr>
        <w:t>expre</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sión</w:t>
      </w:r>
      <w:proofErr w:type="spellEnd"/>
      <w:r w:rsidRPr="008E0661">
        <w:rPr>
          <w:rFonts w:ascii="Cambria" w:eastAsia="Cambria" w:hAnsi="Cambria" w:cs="Cambria"/>
          <w:color w:val="231F20"/>
          <w:kern w:val="0"/>
          <w:position w:val="7"/>
          <w:sz w:val="11"/>
          <w:szCs w:val="20"/>
          <w:lang w:val="es-ES"/>
          <w14:ligatures w14:val="none"/>
        </w:rPr>
        <w:t>26</w:t>
      </w:r>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12"/>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 importante destacar, que la expresión no se encuentra en el orden del</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concepto,</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sino</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está</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ligada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al</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sentido</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trascendencia,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decir, al Infinito. El rostro habla, es decir, es él quien comienza el discurso; a esto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se añade que el rostro escapa a la conciencia y por su alteridad absoluta posibilita la renuncia del yo y abre un camino que se presenta como </w:t>
      </w:r>
      <w:proofErr w:type="spellStart"/>
      <w:r w:rsidRPr="008E0661">
        <w:rPr>
          <w:rFonts w:ascii="Cambria" w:eastAsia="Cambria" w:hAnsi="Cambria" w:cs="Cambria"/>
          <w:color w:val="231F20"/>
          <w:kern w:val="0"/>
          <w:sz w:val="20"/>
          <w:szCs w:val="20"/>
          <w:lang w:val="es-ES"/>
          <w14:ligatures w14:val="none"/>
        </w:rPr>
        <w:t>orien</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tación</w:t>
      </w:r>
      <w:proofErr w:type="spellEnd"/>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sentido,</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otras</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palabras,</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rostro</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y</w:t>
      </w:r>
      <w:r w:rsidRPr="008E0661">
        <w:rPr>
          <w:rFonts w:ascii="Cambria" w:eastAsia="Cambria" w:hAnsi="Cambria" w:cs="Cambria"/>
          <w:color w:val="231F20"/>
          <w:spacing w:val="2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relación</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w:t>
      </w:r>
      <w:r w:rsidRPr="008E0661">
        <w:rPr>
          <w:rFonts w:ascii="Cambria" w:eastAsia="Cambria" w:hAnsi="Cambria" w:cs="Cambria"/>
          <w:color w:val="231F20"/>
          <w:spacing w:val="25"/>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él, da lugar a la ética y al humanismo del rostro, el cual a juicio de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no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ha tenido lugar en el horizonte de la reflexión filosófica, pues la mayoría</w:t>
      </w:r>
      <w:r w:rsidRPr="008E0661">
        <w:rPr>
          <w:rFonts w:ascii="Cambria" w:eastAsia="Cambria" w:hAnsi="Cambria" w:cs="Cambria"/>
          <w:color w:val="231F20"/>
          <w:spacing w:val="80"/>
          <w:w w:val="15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han visto en la conciencia la fuerza determinante que constituye el rasgo esencial de lo humano.</w:t>
      </w:r>
    </w:p>
    <w:p w14:paraId="4E9F212D" w14:textId="77777777" w:rsidR="008E0661" w:rsidRPr="008E0661" w:rsidRDefault="008E0661" w:rsidP="008E0661">
      <w:pPr>
        <w:widowControl w:val="0"/>
        <w:autoSpaceDE w:val="0"/>
        <w:autoSpaceDN w:val="0"/>
        <w:spacing w:before="18" w:after="0" w:line="240" w:lineRule="auto"/>
        <w:rPr>
          <w:rFonts w:ascii="Cambria" w:eastAsia="Cambria" w:hAnsi="Cambria" w:cs="Cambria"/>
          <w:kern w:val="0"/>
          <w:sz w:val="20"/>
          <w:szCs w:val="20"/>
          <w:lang w:val="es-ES"/>
          <w14:ligatures w14:val="none"/>
        </w:rPr>
      </w:pPr>
    </w:p>
    <w:p w14:paraId="49C8ABAA" w14:textId="77777777" w:rsidR="008E0661" w:rsidRPr="008E0661" w:rsidRDefault="008E0661" w:rsidP="008E0661">
      <w:pPr>
        <w:widowControl w:val="0"/>
        <w:autoSpaceDE w:val="0"/>
        <w:autoSpaceDN w:val="0"/>
        <w:spacing w:before="1"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Con base en lo anterior, se sostiene que el acceso al Infinito se produce debido a la relación con el rostro del Otro, que se presenta como un des- </w:t>
      </w:r>
      <w:proofErr w:type="spellStart"/>
      <w:r w:rsidRPr="008E0661">
        <w:rPr>
          <w:rFonts w:ascii="Cambria" w:eastAsia="Cambria" w:hAnsi="Cambria" w:cs="Cambria"/>
          <w:color w:val="231F20"/>
          <w:kern w:val="0"/>
          <w:sz w:val="20"/>
          <w:szCs w:val="20"/>
          <w:lang w:val="es-ES"/>
          <w14:ligatures w14:val="none"/>
        </w:rPr>
        <w:t>bordamiento</w:t>
      </w:r>
      <w:proofErr w:type="spellEnd"/>
      <w:r w:rsidRPr="008E0661">
        <w:rPr>
          <w:rFonts w:ascii="Cambria" w:eastAsia="Cambria" w:hAnsi="Cambria" w:cs="Cambria"/>
          <w:color w:val="231F20"/>
          <w:kern w:val="0"/>
          <w:sz w:val="20"/>
          <w:szCs w:val="20"/>
          <w:lang w:val="es-ES"/>
          <w14:ligatures w14:val="none"/>
        </w:rPr>
        <w:t xml:space="preserve"> no de orden teórico, sino moral. Para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la experiencia sensible del rostro no es representación, sino afectividad. Es a partir de la relación ética, que resulta posible afirmar el hecho de que el hombre no se define</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únicamente</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virtud</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capacidad</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intelectual,</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sino</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16"/>
          <w:kern w:val="0"/>
          <w:sz w:val="20"/>
          <w:szCs w:val="20"/>
          <w:lang w:val="es-ES"/>
          <w14:ligatures w14:val="none"/>
        </w:rPr>
        <w:t xml:space="preserve"> </w:t>
      </w:r>
      <w:r w:rsidRPr="008E0661">
        <w:rPr>
          <w:rFonts w:ascii="Cambria" w:eastAsia="Cambria" w:hAnsi="Cambria" w:cs="Cambria"/>
          <w:color w:val="231F20"/>
          <w:spacing w:val="-2"/>
          <w:kern w:val="0"/>
          <w:sz w:val="20"/>
          <w:szCs w:val="20"/>
          <w:lang w:val="es-ES"/>
          <w14:ligatures w14:val="none"/>
        </w:rPr>
        <w:t>también</w:t>
      </w:r>
    </w:p>
    <w:p w14:paraId="326E7D50"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53CA36C2" w14:textId="77777777" w:rsidR="008E0661" w:rsidRPr="008E0661" w:rsidRDefault="008E0661" w:rsidP="008E0661">
      <w:pPr>
        <w:widowControl w:val="0"/>
        <w:autoSpaceDE w:val="0"/>
        <w:autoSpaceDN w:val="0"/>
        <w:spacing w:before="200" w:after="0" w:line="240" w:lineRule="auto"/>
        <w:rPr>
          <w:rFonts w:ascii="Cambria" w:eastAsia="Cambria" w:hAnsi="Cambria" w:cs="Cambria"/>
          <w:kern w:val="0"/>
          <w:sz w:val="20"/>
          <w:szCs w:val="20"/>
          <w:lang w:val="es-ES"/>
          <w14:ligatures w14:val="none"/>
        </w:rPr>
      </w:pPr>
    </w:p>
    <w:p w14:paraId="0FA3A25F" w14:textId="77777777" w:rsidR="008E0661" w:rsidRPr="008E0661" w:rsidRDefault="008E0661" w:rsidP="008E0661">
      <w:pPr>
        <w:widowControl w:val="0"/>
        <w:numPr>
          <w:ilvl w:val="0"/>
          <w:numId w:val="2"/>
        </w:numPr>
        <w:tabs>
          <w:tab w:val="left" w:pos="752"/>
        </w:tabs>
        <w:autoSpaceDE w:val="0"/>
        <w:autoSpaceDN w:val="0"/>
        <w:spacing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«Alcanzar al Otro no se justifica por sí mismo […] Es, ontológicamente, el</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acontecimiento de la más radical de las rupturas de las categorías mismas del yo […] 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relación con el Otro no podría pensarse como un encadenamiento a Otro yo; ni como 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 xml:space="preserve">comprensión del Otro que hace desaparecer su alteridad” LEVINAS, E. (1999): </w:t>
      </w:r>
      <w:r w:rsidRPr="008E0661">
        <w:rPr>
          <w:rFonts w:ascii="Cambria" w:eastAsia="Cambria" w:hAnsi="Cambria" w:cs="Cambria"/>
          <w:i/>
          <w:color w:val="231F20"/>
          <w:w w:val="105"/>
          <w:kern w:val="0"/>
          <w:sz w:val="16"/>
          <w:szCs w:val="22"/>
          <w:lang w:val="es-ES"/>
          <w14:ligatures w14:val="none"/>
        </w:rPr>
        <w:t>Totalidad e</w:t>
      </w:r>
      <w:r w:rsidRPr="008E0661">
        <w:rPr>
          <w:rFonts w:ascii="Cambria" w:eastAsia="Cambria" w:hAnsi="Cambria" w:cs="Cambria"/>
          <w:i/>
          <w:color w:val="231F20"/>
          <w:spacing w:val="40"/>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 xml:space="preserve">infinito, </w:t>
      </w:r>
      <w:r w:rsidRPr="008E0661">
        <w:rPr>
          <w:rFonts w:ascii="Cambria" w:eastAsia="Cambria" w:hAnsi="Cambria" w:cs="Cambria"/>
          <w:color w:val="231F20"/>
          <w:w w:val="105"/>
          <w:kern w:val="0"/>
          <w:sz w:val="16"/>
          <w:szCs w:val="22"/>
          <w:lang w:val="es-ES"/>
          <w14:ligatures w14:val="none"/>
        </w:rPr>
        <w:t>116.</w:t>
      </w:r>
    </w:p>
    <w:p w14:paraId="1398CD96" w14:textId="77777777" w:rsidR="008E0661" w:rsidRPr="008E0661" w:rsidRDefault="008E0661" w:rsidP="008E0661">
      <w:pPr>
        <w:widowControl w:val="0"/>
        <w:numPr>
          <w:ilvl w:val="0"/>
          <w:numId w:val="2"/>
        </w:numPr>
        <w:tabs>
          <w:tab w:val="left" w:pos="715"/>
        </w:tabs>
        <w:autoSpaceDE w:val="0"/>
        <w:autoSpaceDN w:val="0"/>
        <w:spacing w:before="3"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 xml:space="preserve">La definición de la subjetividad según </w:t>
      </w:r>
      <w:proofErr w:type="spellStart"/>
      <w:r w:rsidRPr="008E0661">
        <w:rPr>
          <w:rFonts w:ascii="Cambria" w:eastAsia="Cambria" w:hAnsi="Cambria" w:cs="Cambria"/>
          <w:color w:val="231F20"/>
          <w:w w:val="105"/>
          <w:kern w:val="0"/>
          <w:sz w:val="16"/>
          <w:szCs w:val="22"/>
          <w:lang w:val="es-ES"/>
          <w14:ligatures w14:val="none"/>
        </w:rPr>
        <w:t>Levinas</w:t>
      </w:r>
      <w:proofErr w:type="spellEnd"/>
      <w:r w:rsidRPr="008E0661">
        <w:rPr>
          <w:rFonts w:ascii="Cambria" w:eastAsia="Cambria" w:hAnsi="Cambria" w:cs="Cambria"/>
          <w:color w:val="231F20"/>
          <w:w w:val="105"/>
          <w:kern w:val="0"/>
          <w:sz w:val="16"/>
          <w:szCs w:val="22"/>
          <w:lang w:val="es-ES"/>
          <w14:ligatures w14:val="none"/>
        </w:rPr>
        <w:t xml:space="preserve"> es aquella en la que el hombre se</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encuentra implicado en la relación con el Otro, o mejor aún la relación con el Otro es lo</w:t>
      </w:r>
      <w:r w:rsidRPr="008E0661">
        <w:rPr>
          <w:rFonts w:ascii="Cambria" w:eastAsia="Cambria" w:hAnsi="Cambria" w:cs="Cambria"/>
          <w:color w:val="231F20"/>
          <w:spacing w:val="8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 xml:space="preserve">que constituye la subjetividad. Cf. MURAKAMI, Y. (2002): </w:t>
      </w:r>
      <w:proofErr w:type="spellStart"/>
      <w:r w:rsidRPr="008E0661">
        <w:rPr>
          <w:rFonts w:ascii="Cambria" w:eastAsia="Cambria" w:hAnsi="Cambria" w:cs="Cambria"/>
          <w:i/>
          <w:color w:val="231F20"/>
          <w:w w:val="105"/>
          <w:kern w:val="0"/>
          <w:sz w:val="16"/>
          <w:szCs w:val="22"/>
          <w:lang w:val="es-ES"/>
          <w14:ligatures w14:val="none"/>
        </w:rPr>
        <w:t>Lévinas</w:t>
      </w:r>
      <w:proofErr w:type="spellEnd"/>
      <w:r w:rsidRPr="008E0661">
        <w:rPr>
          <w:rFonts w:ascii="Cambria" w:eastAsia="Cambria" w:hAnsi="Cambria" w:cs="Cambria"/>
          <w:i/>
          <w:color w:val="231F20"/>
          <w:w w:val="105"/>
          <w:kern w:val="0"/>
          <w:sz w:val="16"/>
          <w:szCs w:val="22"/>
          <w:lang w:val="es-ES"/>
          <w14:ligatures w14:val="none"/>
        </w:rPr>
        <w:t xml:space="preserve"> </w:t>
      </w:r>
      <w:proofErr w:type="spellStart"/>
      <w:r w:rsidRPr="008E0661">
        <w:rPr>
          <w:rFonts w:ascii="Cambria" w:eastAsia="Cambria" w:hAnsi="Cambria" w:cs="Cambria"/>
          <w:i/>
          <w:color w:val="231F20"/>
          <w:w w:val="105"/>
          <w:kern w:val="0"/>
          <w:sz w:val="16"/>
          <w:szCs w:val="22"/>
          <w:lang w:val="es-ES"/>
          <w14:ligatures w14:val="none"/>
        </w:rPr>
        <w:t>phénoménologue</w:t>
      </w:r>
      <w:proofErr w:type="spellEnd"/>
      <w:r w:rsidRPr="008E0661">
        <w:rPr>
          <w:rFonts w:ascii="Cambria" w:eastAsia="Cambria" w:hAnsi="Cambria" w:cs="Cambria"/>
          <w:color w:val="231F20"/>
          <w:w w:val="105"/>
          <w:kern w:val="0"/>
          <w:sz w:val="16"/>
          <w:szCs w:val="22"/>
          <w:lang w:val="es-ES"/>
          <w14:ligatures w14:val="none"/>
        </w:rPr>
        <w:t xml:space="preserve">, </w:t>
      </w:r>
      <w:proofErr w:type="spellStart"/>
      <w:r w:rsidRPr="008E0661">
        <w:rPr>
          <w:rFonts w:ascii="Cambria" w:eastAsia="Cambria" w:hAnsi="Cambria" w:cs="Cambria"/>
          <w:color w:val="231F20"/>
          <w:w w:val="105"/>
          <w:kern w:val="0"/>
          <w:sz w:val="16"/>
          <w:szCs w:val="22"/>
          <w:lang w:val="es-ES"/>
          <w14:ligatures w14:val="none"/>
        </w:rPr>
        <w:t>Millon</w:t>
      </w:r>
      <w:proofErr w:type="spellEnd"/>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40"/>
          <w:w w:val="105"/>
          <w:kern w:val="0"/>
          <w:sz w:val="16"/>
          <w:szCs w:val="22"/>
          <w:lang w:val="es-ES"/>
          <w14:ligatures w14:val="none"/>
        </w:rPr>
        <w:t xml:space="preserve"> </w:t>
      </w:r>
      <w:proofErr w:type="spellStart"/>
      <w:r w:rsidRPr="008E0661">
        <w:rPr>
          <w:rFonts w:ascii="Cambria" w:eastAsia="Cambria" w:hAnsi="Cambria" w:cs="Cambria"/>
          <w:color w:val="231F20"/>
          <w:w w:val="105"/>
          <w:kern w:val="0"/>
          <w:sz w:val="16"/>
          <w:szCs w:val="22"/>
          <w:lang w:val="es-ES"/>
          <w14:ligatures w14:val="none"/>
        </w:rPr>
        <w:t>Grenoble</w:t>
      </w:r>
      <w:proofErr w:type="spellEnd"/>
      <w:r w:rsidRPr="008E0661">
        <w:rPr>
          <w:rFonts w:ascii="Cambria" w:eastAsia="Cambria" w:hAnsi="Cambria" w:cs="Cambria"/>
          <w:color w:val="231F20"/>
          <w:w w:val="105"/>
          <w:kern w:val="0"/>
          <w:sz w:val="16"/>
          <w:szCs w:val="22"/>
          <w:lang w:val="es-ES"/>
          <w14:ligatures w14:val="none"/>
        </w:rPr>
        <w:t>, 143.</w:t>
      </w:r>
    </w:p>
    <w:p w14:paraId="6813BA5F" w14:textId="77777777" w:rsidR="008E0661" w:rsidRPr="008E0661" w:rsidRDefault="008E0661" w:rsidP="008E0661">
      <w:pPr>
        <w:widowControl w:val="0"/>
        <w:numPr>
          <w:ilvl w:val="0"/>
          <w:numId w:val="2"/>
        </w:numPr>
        <w:tabs>
          <w:tab w:val="left" w:pos="700"/>
        </w:tabs>
        <w:autoSpaceDE w:val="0"/>
        <w:autoSpaceDN w:val="0"/>
        <w:spacing w:before="3"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210.</w:t>
      </w:r>
    </w:p>
    <w:p w14:paraId="57E1C845" w14:textId="77777777" w:rsidR="008E0661" w:rsidRPr="008E0661" w:rsidRDefault="008E0661" w:rsidP="008E0661">
      <w:pPr>
        <w:spacing w:after="0" w:line="240"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0BCCDF47"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D9E62F6"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50474BBC" w14:textId="77777777" w:rsidR="008E0661" w:rsidRPr="008E0661" w:rsidRDefault="008E0661" w:rsidP="008E0661">
      <w:pPr>
        <w:widowControl w:val="0"/>
        <w:autoSpaceDE w:val="0"/>
        <w:autoSpaceDN w:val="0"/>
        <w:spacing w:after="0" w:line="266" w:lineRule="auto"/>
        <w:ind w:left="170"/>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puede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definido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virtud</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bondad</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capaz</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escuchar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2"/>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lla</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mado</w:t>
      </w:r>
      <w:proofErr w:type="spellEnd"/>
      <w:r w:rsidRPr="008E0661">
        <w:rPr>
          <w:rFonts w:ascii="Cambria" w:eastAsia="Cambria" w:hAnsi="Cambria" w:cs="Cambria"/>
          <w:color w:val="231F20"/>
          <w:w w:val="105"/>
          <w:kern w:val="0"/>
          <w:sz w:val="20"/>
          <w:szCs w:val="20"/>
          <w:lang w:val="es-ES"/>
          <w14:ligatures w14:val="none"/>
        </w:rPr>
        <w:t xml:space="preserve"> del Otro.</w:t>
      </w:r>
    </w:p>
    <w:p w14:paraId="5A31595E" w14:textId="77777777" w:rsidR="008E0661" w:rsidRPr="008E0661" w:rsidRDefault="008E0661" w:rsidP="008E0661">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323E3E78"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importante</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destacar</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relación</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ética</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1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conduce a una alienación por parte del Mismo</w:t>
      </w:r>
      <w:r w:rsidRPr="008E0661">
        <w:rPr>
          <w:rFonts w:ascii="Cambria" w:eastAsia="Cambria" w:hAnsi="Cambria" w:cs="Cambria"/>
          <w:color w:val="231F20"/>
          <w:w w:val="105"/>
          <w:kern w:val="0"/>
          <w:position w:val="7"/>
          <w:sz w:val="11"/>
          <w:szCs w:val="20"/>
          <w:lang w:val="es-ES"/>
          <w14:ligatures w14:val="none"/>
        </w:rPr>
        <w:t>27</w:t>
      </w:r>
      <w:r w:rsidRPr="008E0661">
        <w:rPr>
          <w:rFonts w:ascii="Cambria" w:eastAsia="Cambria" w:hAnsi="Cambria" w:cs="Cambria"/>
          <w:color w:val="231F20"/>
          <w:w w:val="105"/>
          <w:kern w:val="0"/>
          <w:sz w:val="20"/>
          <w:szCs w:val="20"/>
          <w:lang w:val="es-ES"/>
          <w14:ligatures w14:val="none"/>
        </w:rPr>
        <w:t>, sino únicamente se trata de una relación de significación en la cual el sujeto pierde su prioridad, pero al mismo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tiempo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asignado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único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irremplazable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absorberse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 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tanto,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entre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abre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diferencia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 puede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reducir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sistema.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separación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genera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alteridad, la cual es inclinada por el Deseo Metafísico, no implica la apropiación del Otro,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trata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nueva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manera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entender</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w w:val="105"/>
          <w:kern w:val="0"/>
          <w:position w:val="7"/>
          <w:sz w:val="11"/>
          <w:szCs w:val="20"/>
          <w:lang w:val="es-ES"/>
          <w14:ligatures w14:val="none"/>
        </w:rPr>
        <w:t>28</w:t>
      </w:r>
      <w:r w:rsidRPr="008E0661">
        <w:rPr>
          <w:rFonts w:ascii="Cambria" w:eastAsia="Cambria" w:hAnsi="Cambria" w:cs="Cambria"/>
          <w:color w:val="231F20"/>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pues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juicio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filósofo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lituano,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nacimiento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subjetividad</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debido 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respuesta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responsable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dada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rostro.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conciencia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encuentra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su</w:t>
      </w:r>
      <w:r w:rsidRPr="008E0661">
        <w:rPr>
          <w:rFonts w:ascii="Cambria" w:eastAsia="Cambria" w:hAnsi="Cambria" w:cs="Cambria"/>
          <w:color w:val="231F20"/>
          <w:spacing w:val="-4"/>
          <w:w w:val="105"/>
          <w:kern w:val="0"/>
          <w:sz w:val="20"/>
          <w:szCs w:val="20"/>
          <w:lang w:val="es-ES"/>
          <w14:ligatures w14:val="none"/>
        </w:rPr>
        <w:t xml:space="preserve"> </w:t>
      </w:r>
      <w:proofErr w:type="spellStart"/>
      <w:r w:rsidRPr="008E0661">
        <w:rPr>
          <w:rFonts w:ascii="Cambria" w:eastAsia="Cambria" w:hAnsi="Cambria" w:cs="Cambria"/>
          <w:color w:val="231F20"/>
          <w:spacing w:val="-2"/>
          <w:w w:val="105"/>
          <w:kern w:val="0"/>
          <w:sz w:val="20"/>
          <w:szCs w:val="20"/>
          <w:lang w:val="es-ES"/>
          <w14:ligatures w14:val="none"/>
        </w:rPr>
        <w:t>naci</w:t>
      </w:r>
      <w:proofErr w:type="spellEnd"/>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miento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proximidad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rostro,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manera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la propuesta de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emerge a partir de lo exterior.</w:t>
      </w:r>
    </w:p>
    <w:p w14:paraId="18EF5AD6" w14:textId="77777777" w:rsidR="008E0661" w:rsidRPr="008E0661" w:rsidRDefault="008E0661" w:rsidP="008E0661">
      <w:pPr>
        <w:widowControl w:val="0"/>
        <w:autoSpaceDE w:val="0"/>
        <w:autoSpaceDN w:val="0"/>
        <w:spacing w:before="17" w:after="0" w:line="240" w:lineRule="auto"/>
        <w:rPr>
          <w:rFonts w:ascii="Cambria" w:eastAsia="Cambria" w:hAnsi="Cambria" w:cs="Cambria"/>
          <w:kern w:val="0"/>
          <w:sz w:val="20"/>
          <w:szCs w:val="20"/>
          <w:lang w:val="es-ES"/>
          <w14:ligatures w14:val="none"/>
        </w:rPr>
      </w:pPr>
    </w:p>
    <w:p w14:paraId="317C8408" w14:textId="77777777" w:rsidR="008E0661" w:rsidRPr="008E0661" w:rsidRDefault="008E0661" w:rsidP="008E0661">
      <w:pPr>
        <w:widowControl w:val="0"/>
        <w:autoSpaceDE w:val="0"/>
        <w:autoSpaceDN w:val="0"/>
        <w:spacing w:before="1"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Surge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entonces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ante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 subjetividad</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w w:val="105"/>
          <w:kern w:val="0"/>
          <w:position w:val="7"/>
          <w:sz w:val="11"/>
          <w:szCs w:val="20"/>
          <w:lang w:val="es-ES"/>
          <w14:ligatures w14:val="none"/>
        </w:rPr>
        <w:t>29</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encuentro ético implica la pasividad, la cual, como se ha venido estableciendo, no </w:t>
      </w:r>
      <w:r w:rsidRPr="008E0661">
        <w:rPr>
          <w:rFonts w:ascii="Cambria" w:eastAsia="Cambria" w:hAnsi="Cambria" w:cs="Cambria"/>
          <w:color w:val="231F20"/>
          <w:kern w:val="0"/>
          <w:sz w:val="20"/>
          <w:szCs w:val="20"/>
          <w:lang w:val="es-ES"/>
          <w14:ligatures w14:val="none"/>
        </w:rPr>
        <w:t xml:space="preserve">designa la relación del yo con el Otro en el orden del conocimiento, es decir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ámbito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ontología,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gracias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respuesta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responsable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dada al rostro</w:t>
      </w:r>
      <w:r w:rsidRPr="008E0661">
        <w:rPr>
          <w:rFonts w:ascii="Cambria" w:eastAsia="Cambria" w:hAnsi="Cambria" w:cs="Cambria"/>
          <w:color w:val="231F20"/>
          <w:w w:val="105"/>
          <w:kern w:val="0"/>
          <w:position w:val="7"/>
          <w:sz w:val="11"/>
          <w:szCs w:val="20"/>
          <w:lang w:val="es-ES"/>
          <w14:ligatures w14:val="none"/>
        </w:rPr>
        <w:t>30</w:t>
      </w:r>
      <w:r w:rsidRPr="008E0661">
        <w:rPr>
          <w:rFonts w:ascii="Cambria" w:eastAsia="Cambria" w:hAnsi="Cambria" w:cs="Cambria"/>
          <w:color w:val="231F20"/>
          <w:w w:val="105"/>
          <w:kern w:val="0"/>
          <w:sz w:val="20"/>
          <w:szCs w:val="20"/>
          <w:lang w:val="es-ES"/>
          <w14:ligatures w14:val="none"/>
        </w:rPr>
        <w:t>. La subjetividad implica la «encarnación, como ser-en-su-piel, como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tener-al-Otro-en-su-piel»</w:t>
      </w:r>
      <w:r w:rsidRPr="008E0661">
        <w:rPr>
          <w:rFonts w:ascii="Cambria" w:eastAsia="Cambria" w:hAnsi="Cambria" w:cs="Cambria"/>
          <w:color w:val="231F20"/>
          <w:w w:val="105"/>
          <w:kern w:val="0"/>
          <w:position w:val="7"/>
          <w:sz w:val="11"/>
          <w:szCs w:val="20"/>
          <w:lang w:val="es-ES"/>
          <w14:ligatures w14:val="none"/>
        </w:rPr>
        <w:t>31</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Se concluye entonces que para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ser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significa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identificar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conciencia,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 asumir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configuración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genera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res- </w:t>
      </w:r>
      <w:r w:rsidRPr="008E0661">
        <w:rPr>
          <w:rFonts w:ascii="Cambria" w:eastAsia="Cambria" w:hAnsi="Cambria" w:cs="Cambria"/>
          <w:color w:val="231F20"/>
          <w:kern w:val="0"/>
          <w:sz w:val="20"/>
          <w:szCs w:val="20"/>
          <w:lang w:val="es-ES"/>
          <w14:ligatures w14:val="none"/>
        </w:rPr>
        <w:t xml:space="preserve">puesta responsable al Otro. A partir de lo anterior es que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xml:space="preserve"> critica las concepciones</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intelectualistas</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ética</w:t>
      </w:r>
      <w:r w:rsidRPr="008E0661">
        <w:rPr>
          <w:rFonts w:ascii="Cambria" w:eastAsia="Cambria" w:hAnsi="Cambria" w:cs="Cambria"/>
          <w:color w:val="231F20"/>
          <w:spacing w:val="1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dan</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prioridad</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4"/>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libertad</w:t>
      </w:r>
      <w:r w:rsidRPr="008E0661">
        <w:rPr>
          <w:rFonts w:ascii="Cambria" w:eastAsia="Cambria" w:hAnsi="Cambria" w:cs="Cambria"/>
          <w:color w:val="231F20"/>
          <w:spacing w:val="13"/>
          <w:kern w:val="0"/>
          <w:sz w:val="20"/>
          <w:szCs w:val="20"/>
          <w:lang w:val="es-ES"/>
          <w14:ligatures w14:val="none"/>
        </w:rPr>
        <w:t xml:space="preserve"> </w:t>
      </w:r>
      <w:r w:rsidRPr="008E0661">
        <w:rPr>
          <w:rFonts w:ascii="Cambria" w:eastAsia="Cambria" w:hAnsi="Cambria" w:cs="Cambria"/>
          <w:color w:val="231F20"/>
          <w:spacing w:val="-5"/>
          <w:kern w:val="0"/>
          <w:sz w:val="20"/>
          <w:szCs w:val="20"/>
          <w:lang w:val="es-ES"/>
          <w14:ligatures w14:val="none"/>
        </w:rPr>
        <w:t>del</w:t>
      </w:r>
    </w:p>
    <w:p w14:paraId="10E1FAE7"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8633B25"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21E0E25E" w14:textId="77777777" w:rsidR="008E0661" w:rsidRPr="008E0661" w:rsidRDefault="008E0661" w:rsidP="008E0661">
      <w:pPr>
        <w:widowControl w:val="0"/>
        <w:autoSpaceDE w:val="0"/>
        <w:autoSpaceDN w:val="0"/>
        <w:spacing w:before="153" w:after="0" w:line="240" w:lineRule="auto"/>
        <w:rPr>
          <w:rFonts w:ascii="Cambria" w:eastAsia="Cambria" w:hAnsi="Cambria" w:cs="Cambria"/>
          <w:kern w:val="0"/>
          <w:sz w:val="20"/>
          <w:szCs w:val="20"/>
          <w:lang w:val="es-ES"/>
          <w14:ligatures w14:val="none"/>
        </w:rPr>
      </w:pPr>
    </w:p>
    <w:p w14:paraId="4B590784" w14:textId="77777777" w:rsidR="008E0661" w:rsidRPr="008E0661" w:rsidRDefault="008E0661" w:rsidP="008E0661">
      <w:pPr>
        <w:widowControl w:val="0"/>
        <w:numPr>
          <w:ilvl w:val="0"/>
          <w:numId w:val="2"/>
        </w:numPr>
        <w:tabs>
          <w:tab w:val="left" w:pos="772"/>
        </w:tabs>
        <w:autoSpaceDE w:val="0"/>
        <w:autoSpaceDN w:val="0"/>
        <w:spacing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«Ser yo y no ser simplemente la encarnación de una razón, es precisamente ser capaz</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de ver el agravio del agraviado o el rosto» LEVINAS, E. (1999): </w:t>
      </w:r>
      <w:r w:rsidRPr="008E0661">
        <w:rPr>
          <w:rFonts w:ascii="Cambria" w:eastAsia="Cambria" w:hAnsi="Cambria" w:cs="Cambria"/>
          <w:i/>
          <w:color w:val="231F20"/>
          <w:kern w:val="0"/>
          <w:sz w:val="16"/>
          <w:szCs w:val="22"/>
          <w:lang w:val="es-ES"/>
          <w14:ligatures w14:val="none"/>
        </w:rPr>
        <w:t xml:space="preserve">Totalidad e infinito, </w:t>
      </w:r>
      <w:r w:rsidRPr="008E0661">
        <w:rPr>
          <w:rFonts w:ascii="Cambria" w:eastAsia="Cambria" w:hAnsi="Cambria" w:cs="Cambria"/>
          <w:color w:val="231F20"/>
          <w:kern w:val="0"/>
          <w:sz w:val="16"/>
          <w:szCs w:val="22"/>
          <w:lang w:val="es-ES"/>
          <w14:ligatures w14:val="none"/>
        </w:rPr>
        <w:t>260.</w:t>
      </w:r>
    </w:p>
    <w:p w14:paraId="318224DA" w14:textId="77777777" w:rsidR="008E0661" w:rsidRPr="008E0661" w:rsidRDefault="008E0661" w:rsidP="008E0661">
      <w:pPr>
        <w:widowControl w:val="0"/>
        <w:numPr>
          <w:ilvl w:val="0"/>
          <w:numId w:val="2"/>
        </w:numPr>
        <w:tabs>
          <w:tab w:val="left" w:pos="813"/>
        </w:tabs>
        <w:autoSpaceDE w:val="0"/>
        <w:autoSpaceDN w:val="0"/>
        <w:spacing w:before="2"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183.</w:t>
      </w:r>
    </w:p>
    <w:p w14:paraId="68CC8720" w14:textId="77777777" w:rsidR="008E0661" w:rsidRPr="008E0661" w:rsidRDefault="008E0661" w:rsidP="008E0661">
      <w:pPr>
        <w:widowControl w:val="0"/>
        <w:numPr>
          <w:ilvl w:val="0"/>
          <w:numId w:val="2"/>
        </w:numPr>
        <w:tabs>
          <w:tab w:val="left" w:pos="813"/>
        </w:tabs>
        <w:autoSpaceDE w:val="0"/>
        <w:autoSpaceDN w:val="0"/>
        <w:spacing w:before="4"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Derrida</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(1989):</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escritura</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y</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diferencia</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1"/>
          <w:kern w:val="0"/>
          <w:sz w:val="16"/>
          <w:szCs w:val="22"/>
          <w:lang w:val="es-ES"/>
          <w14:ligatures w14:val="none"/>
        </w:rPr>
        <w:t xml:space="preserve"> </w:t>
      </w:r>
      <w:proofErr w:type="spellStart"/>
      <w:r w:rsidRPr="008E0661">
        <w:rPr>
          <w:rFonts w:ascii="Cambria" w:eastAsia="Cambria" w:hAnsi="Cambria" w:cs="Cambria"/>
          <w:color w:val="231F20"/>
          <w:kern w:val="0"/>
          <w:sz w:val="16"/>
          <w:szCs w:val="22"/>
          <w:lang w:val="es-ES"/>
          <w14:ligatures w14:val="none"/>
        </w:rPr>
        <w:t>Anthropos</w:t>
      </w:r>
      <w:proofErr w:type="spellEnd"/>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2"/>
          <w:kern w:val="0"/>
          <w:sz w:val="16"/>
          <w:szCs w:val="22"/>
          <w:lang w:val="es-ES"/>
          <w14:ligatures w14:val="none"/>
        </w:rPr>
        <w:t xml:space="preserve"> Barcelona.</w:t>
      </w:r>
    </w:p>
    <w:p w14:paraId="0968BEDB" w14:textId="77777777" w:rsidR="008E0661" w:rsidRPr="008E0661" w:rsidRDefault="008E0661" w:rsidP="008E0661">
      <w:pPr>
        <w:widowControl w:val="0"/>
        <w:numPr>
          <w:ilvl w:val="0"/>
          <w:numId w:val="2"/>
        </w:numPr>
        <w:tabs>
          <w:tab w:val="left" w:pos="811"/>
        </w:tabs>
        <w:autoSpaceDE w:val="0"/>
        <w:autoSpaceDN w:val="0"/>
        <w:spacing w:before="5"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desnudez</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del</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rostro</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indigencia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súplica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lealtad</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me</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señala.</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Pero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esta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súplica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es</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exigencia</w:t>
      </w:r>
      <w:proofErr w:type="gramStart"/>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w:t>
      </w:r>
      <w:proofErr w:type="gramEnd"/>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LEVINAS,</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(2006):</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Humanismo</w:t>
      </w:r>
      <w:r w:rsidRPr="008E0661">
        <w:rPr>
          <w:rFonts w:ascii="Cambria" w:eastAsia="Cambria" w:hAnsi="Cambria" w:cs="Cambria"/>
          <w:i/>
          <w:color w:val="231F20"/>
          <w:spacing w:val="-1"/>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del</w:t>
      </w:r>
      <w:r w:rsidRPr="008E0661">
        <w:rPr>
          <w:rFonts w:ascii="Cambria" w:eastAsia="Cambria" w:hAnsi="Cambria" w:cs="Cambria"/>
          <w:i/>
          <w:color w:val="231F20"/>
          <w:spacing w:val="-1"/>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Otro</w:t>
      </w:r>
      <w:r w:rsidRPr="008E0661">
        <w:rPr>
          <w:rFonts w:ascii="Cambria" w:eastAsia="Cambria" w:hAnsi="Cambria" w:cs="Cambria"/>
          <w:i/>
          <w:color w:val="231F20"/>
          <w:spacing w:val="-1"/>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hombre,</w:t>
      </w:r>
      <w:r w:rsidRPr="008E0661">
        <w:rPr>
          <w:rFonts w:ascii="Cambria" w:eastAsia="Cambria" w:hAnsi="Cambria" w:cs="Cambria"/>
          <w:i/>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60.</w:t>
      </w:r>
    </w:p>
    <w:p w14:paraId="126E7E13" w14:textId="77777777" w:rsidR="008E0661" w:rsidRPr="008E0661" w:rsidRDefault="008E0661" w:rsidP="008E0661">
      <w:pPr>
        <w:widowControl w:val="0"/>
        <w:numPr>
          <w:ilvl w:val="0"/>
          <w:numId w:val="2"/>
        </w:numPr>
        <w:tabs>
          <w:tab w:val="left" w:pos="834"/>
        </w:tabs>
        <w:autoSpaceDE w:val="0"/>
        <w:autoSpaceDN w:val="0"/>
        <w:spacing w:before="1" w:after="0" w:line="242" w:lineRule="auto"/>
        <w:ind w:right="54"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«Esta anterioridad de la responsabilidad con relación a la libertad significaría la</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Bondad del Bien […] El Bien antes del ser</w:t>
      </w:r>
      <w:proofErr w:type="gramStart"/>
      <w:r w:rsidRPr="008E0661">
        <w:rPr>
          <w:rFonts w:ascii="Cambria" w:eastAsia="Cambria" w:hAnsi="Cambria" w:cs="Cambria"/>
          <w:color w:val="231F20"/>
          <w:kern w:val="0"/>
          <w:sz w:val="16"/>
          <w:szCs w:val="22"/>
          <w:lang w:val="es-ES"/>
          <w14:ligatures w14:val="none"/>
        </w:rPr>
        <w:t>» »</w:t>
      </w:r>
      <w:proofErr w:type="gramEnd"/>
      <w:r w:rsidRPr="008E0661">
        <w:rPr>
          <w:rFonts w:ascii="Cambria" w:eastAsia="Cambria" w:hAnsi="Cambria" w:cs="Cambria"/>
          <w:color w:val="231F20"/>
          <w:kern w:val="0"/>
          <w:sz w:val="16"/>
          <w:szCs w:val="22"/>
          <w:lang w:val="es-ES"/>
          <w14:ligatures w14:val="none"/>
        </w:rPr>
        <w:t xml:space="preserve"> LEVINAS, E. (2006): </w:t>
      </w:r>
      <w:r w:rsidRPr="008E0661">
        <w:rPr>
          <w:rFonts w:ascii="Cambria" w:eastAsia="Cambria" w:hAnsi="Cambria" w:cs="Cambria"/>
          <w:i/>
          <w:color w:val="231F20"/>
          <w:kern w:val="0"/>
          <w:sz w:val="16"/>
          <w:szCs w:val="22"/>
          <w:lang w:val="es-ES"/>
          <w14:ligatures w14:val="none"/>
        </w:rPr>
        <w:t>Humanismo del Otro hombre</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spacing w:val="-4"/>
          <w:w w:val="105"/>
          <w:kern w:val="0"/>
          <w:sz w:val="16"/>
          <w:szCs w:val="22"/>
          <w:lang w:val="es-ES"/>
          <w14:ligatures w14:val="none"/>
        </w:rPr>
        <w:t>194.</w:t>
      </w:r>
    </w:p>
    <w:p w14:paraId="33E76051" w14:textId="77777777" w:rsidR="008E0661" w:rsidRPr="008E0661" w:rsidRDefault="008E0661" w:rsidP="008E0661">
      <w:pPr>
        <w:spacing w:after="0" w:line="242"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4E66CCDB"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58CDC7B2"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6972E535" w14:textId="77777777" w:rsidR="008E0661" w:rsidRPr="008E0661" w:rsidRDefault="008E0661" w:rsidP="008E0661">
      <w:pPr>
        <w:widowControl w:val="0"/>
        <w:autoSpaceDE w:val="0"/>
        <w:autoSpaceDN w:val="0"/>
        <w:spacing w:after="0" w:line="266" w:lineRule="auto"/>
        <w:ind w:left="57" w:right="168"/>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sujeto, por encima de la responsabilidad hacia el Otro; esto es lo que De- </w:t>
      </w:r>
      <w:proofErr w:type="spellStart"/>
      <w:r w:rsidRPr="008E0661">
        <w:rPr>
          <w:rFonts w:ascii="Cambria" w:eastAsia="Cambria" w:hAnsi="Cambria" w:cs="Cambria"/>
          <w:color w:val="231F20"/>
          <w:kern w:val="0"/>
          <w:sz w:val="20"/>
          <w:szCs w:val="20"/>
          <w:lang w:val="es-ES"/>
          <w14:ligatures w14:val="none"/>
        </w:rPr>
        <w:t>rrida</w:t>
      </w:r>
      <w:proofErr w:type="spellEnd"/>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ha</w:t>
      </w:r>
      <w:r w:rsidRPr="008E0661">
        <w:rPr>
          <w:rFonts w:ascii="Cambria" w:eastAsia="Cambria" w:hAnsi="Cambria" w:cs="Cambria"/>
          <w:color w:val="231F20"/>
          <w:spacing w:val="9"/>
          <w:kern w:val="0"/>
          <w:sz w:val="20"/>
          <w:szCs w:val="20"/>
          <w:lang w:val="es-ES"/>
          <w14:ligatures w14:val="none"/>
        </w:rPr>
        <w:t xml:space="preserve"> </w:t>
      </w:r>
      <w:proofErr w:type="gramStart"/>
      <w:r w:rsidRPr="008E0661">
        <w:rPr>
          <w:rFonts w:ascii="Cambria" w:eastAsia="Cambria" w:hAnsi="Cambria" w:cs="Cambria"/>
          <w:color w:val="231F20"/>
          <w:kern w:val="0"/>
          <w:sz w:val="20"/>
          <w:szCs w:val="20"/>
          <w:lang w:val="es-ES"/>
          <w14:ligatures w14:val="none"/>
        </w:rPr>
        <w:t>nombrado</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como</w:t>
      </w:r>
      <w:proofErr w:type="gramEnd"/>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primacía</w:t>
      </w:r>
      <w:r w:rsidRPr="008E0661">
        <w:rPr>
          <w:rFonts w:ascii="Cambria" w:eastAsia="Cambria" w:hAnsi="Cambria" w:cs="Cambria"/>
          <w:color w:val="231F20"/>
          <w:spacing w:val="9"/>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heterológica</w:t>
      </w:r>
      <w:proofErr w:type="spellEnd"/>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ética</w:t>
      </w:r>
      <w:r w:rsidRPr="008E0661">
        <w:rPr>
          <w:rFonts w:ascii="Cambria" w:eastAsia="Cambria" w:hAnsi="Cambria" w:cs="Cambria"/>
          <w:color w:val="231F20"/>
          <w:spacing w:val="10"/>
          <w:kern w:val="0"/>
          <w:sz w:val="20"/>
          <w:szCs w:val="20"/>
          <w:lang w:val="es-ES"/>
          <w14:ligatures w14:val="none"/>
        </w:rPr>
        <w:t xml:space="preserve"> </w:t>
      </w:r>
      <w:proofErr w:type="spellStart"/>
      <w:r w:rsidRPr="008E0661">
        <w:rPr>
          <w:rFonts w:ascii="Cambria" w:eastAsia="Cambria" w:hAnsi="Cambria" w:cs="Cambria"/>
          <w:color w:val="231F20"/>
          <w:spacing w:val="-2"/>
          <w:kern w:val="0"/>
          <w:sz w:val="20"/>
          <w:szCs w:val="20"/>
          <w:lang w:val="es-ES"/>
          <w14:ligatures w14:val="none"/>
        </w:rPr>
        <w:t>Levinasiana</w:t>
      </w:r>
      <w:proofErr w:type="spellEnd"/>
      <w:r w:rsidRPr="008E0661">
        <w:rPr>
          <w:rFonts w:ascii="Cambria" w:eastAsia="Cambria" w:hAnsi="Cambria" w:cs="Cambria"/>
          <w:color w:val="231F20"/>
          <w:spacing w:val="-2"/>
          <w:kern w:val="0"/>
          <w:position w:val="7"/>
          <w:sz w:val="11"/>
          <w:szCs w:val="20"/>
          <w:lang w:val="es-ES"/>
          <w14:ligatures w14:val="none"/>
        </w:rPr>
        <w:t>32</w:t>
      </w:r>
      <w:r w:rsidRPr="008E0661">
        <w:rPr>
          <w:rFonts w:ascii="Cambria" w:eastAsia="Cambria" w:hAnsi="Cambria" w:cs="Cambria"/>
          <w:color w:val="231F20"/>
          <w:spacing w:val="-2"/>
          <w:kern w:val="0"/>
          <w:sz w:val="20"/>
          <w:szCs w:val="20"/>
          <w:lang w:val="es-ES"/>
          <w14:ligatures w14:val="none"/>
        </w:rPr>
        <w:t>.</w:t>
      </w:r>
    </w:p>
    <w:p w14:paraId="77D01185" w14:textId="77777777" w:rsidR="008E0661" w:rsidRPr="008E0661" w:rsidRDefault="008E0661" w:rsidP="008E0661">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043D1168"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Ahora bien, el Otro no se dirige a la razón del hombre, sino que va a su bondad; desde esta perspectiva el punto de partida del filosofar es </w:t>
      </w:r>
      <w:proofErr w:type="spellStart"/>
      <w:r w:rsidRPr="008E0661">
        <w:rPr>
          <w:rFonts w:ascii="Cambria" w:eastAsia="Cambria" w:hAnsi="Cambria" w:cs="Cambria"/>
          <w:color w:val="231F20"/>
          <w:kern w:val="0"/>
          <w:sz w:val="20"/>
          <w:szCs w:val="20"/>
          <w:lang w:val="es-ES"/>
          <w14:ligatures w14:val="none"/>
        </w:rPr>
        <w:t>cam</w:t>
      </w:r>
      <w:proofErr w:type="spellEnd"/>
      <w:r w:rsidRPr="008E0661">
        <w:rPr>
          <w:rFonts w:ascii="Cambria" w:eastAsia="Cambria" w:hAnsi="Cambria" w:cs="Cambria"/>
          <w:color w:val="231F2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biado</w:t>
      </w:r>
      <w:proofErr w:type="spellEnd"/>
      <w:r w:rsidRPr="008E0661">
        <w:rPr>
          <w:rFonts w:ascii="Cambria" w:eastAsia="Cambria" w:hAnsi="Cambria" w:cs="Cambria"/>
          <w:color w:val="231F20"/>
          <w:kern w:val="0"/>
          <w:sz w:val="20"/>
          <w:szCs w:val="20"/>
          <w:lang w:val="es-ES"/>
          <w14:ligatures w14:val="none"/>
        </w:rPr>
        <w:t xml:space="preserve">, ya que en la relación ética el sujeto no se asombra por el Ser de las cosas, sino que su admiración es provocada por la indigencia del Otro. En este sentido, la respuesta otorgada al </w:t>
      </w:r>
      <w:proofErr w:type="gramStart"/>
      <w:r w:rsidRPr="008E0661">
        <w:rPr>
          <w:rFonts w:ascii="Cambria" w:eastAsia="Cambria" w:hAnsi="Cambria" w:cs="Cambria"/>
          <w:color w:val="231F20"/>
          <w:kern w:val="0"/>
          <w:sz w:val="20"/>
          <w:szCs w:val="20"/>
          <w:lang w:val="es-ES"/>
          <w14:ligatures w14:val="none"/>
        </w:rPr>
        <w:t>Otro,</w:t>
      </w:r>
      <w:proofErr w:type="gramEnd"/>
      <w:r w:rsidRPr="008E0661">
        <w:rPr>
          <w:rFonts w:ascii="Cambria" w:eastAsia="Cambria" w:hAnsi="Cambria" w:cs="Cambria"/>
          <w:color w:val="231F20"/>
          <w:kern w:val="0"/>
          <w:sz w:val="20"/>
          <w:szCs w:val="20"/>
          <w:lang w:val="es-ES"/>
          <w14:ligatures w14:val="none"/>
        </w:rPr>
        <w:t xml:space="preserve"> no surge a partir de un análisis racional en torno al actuar humano, pues es a partir de la perturbación del Otro que surge la conciencia moral</w:t>
      </w:r>
      <w:r w:rsidRPr="008E0661">
        <w:rPr>
          <w:rFonts w:ascii="Cambria" w:eastAsia="Cambria" w:hAnsi="Cambria" w:cs="Cambria"/>
          <w:color w:val="231F20"/>
          <w:kern w:val="0"/>
          <w:position w:val="7"/>
          <w:sz w:val="11"/>
          <w:szCs w:val="20"/>
          <w:lang w:val="es-ES"/>
          <w14:ligatures w14:val="none"/>
        </w:rPr>
        <w:t>33</w:t>
      </w:r>
      <w:r w:rsidRPr="008E0661">
        <w:rPr>
          <w:rFonts w:ascii="Cambria" w:eastAsia="Cambria" w:hAnsi="Cambria" w:cs="Cambria"/>
          <w:color w:val="231F20"/>
          <w:kern w:val="0"/>
          <w:sz w:val="20"/>
          <w:szCs w:val="20"/>
          <w:lang w:val="es-ES"/>
          <w14:ligatures w14:val="none"/>
        </w:rPr>
        <w:t xml:space="preserve">, esto significa que en la filosofía de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el Bien es</w:t>
      </w:r>
      <w:r w:rsidRPr="008E0661">
        <w:rPr>
          <w:rFonts w:ascii="Cambria" w:eastAsia="Cambria" w:hAnsi="Cambria" w:cs="Cambria"/>
          <w:color w:val="231F20"/>
          <w:spacing w:val="2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anterior al Ser y la bondad anterior a la razón</w:t>
      </w:r>
      <w:r w:rsidRPr="008E0661">
        <w:rPr>
          <w:rFonts w:ascii="Cambria" w:eastAsia="Cambria" w:hAnsi="Cambria" w:cs="Cambria"/>
          <w:color w:val="231F20"/>
          <w:kern w:val="0"/>
          <w:position w:val="7"/>
          <w:sz w:val="11"/>
          <w:szCs w:val="20"/>
          <w:lang w:val="es-ES"/>
          <w14:ligatures w14:val="none"/>
        </w:rPr>
        <w:t>34</w:t>
      </w:r>
      <w:r w:rsidRPr="008E0661">
        <w:rPr>
          <w:rFonts w:ascii="Cambria" w:eastAsia="Cambria" w:hAnsi="Cambria" w:cs="Cambria"/>
          <w:color w:val="231F20"/>
          <w:kern w:val="0"/>
          <w:sz w:val="20"/>
          <w:szCs w:val="20"/>
          <w:lang w:val="es-ES"/>
          <w14:ligatures w14:val="none"/>
        </w:rPr>
        <w:t>.</w:t>
      </w:r>
    </w:p>
    <w:p w14:paraId="35D18073"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4139820F"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añade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debido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expresión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per- </w:t>
      </w:r>
      <w:proofErr w:type="spellStart"/>
      <w:r w:rsidRPr="008E0661">
        <w:rPr>
          <w:rFonts w:ascii="Cambria" w:eastAsia="Cambria" w:hAnsi="Cambria" w:cs="Cambria"/>
          <w:color w:val="231F20"/>
          <w:w w:val="105"/>
          <w:kern w:val="0"/>
          <w:sz w:val="20"/>
          <w:szCs w:val="20"/>
          <w:lang w:val="es-ES"/>
          <w14:ligatures w14:val="none"/>
        </w:rPr>
        <w:t>cibe</w:t>
      </w:r>
      <w:proofErr w:type="spellEnd"/>
      <w:r w:rsidRPr="008E0661">
        <w:rPr>
          <w:rFonts w:ascii="Cambria" w:eastAsia="Cambria" w:hAnsi="Cambria" w:cs="Cambria"/>
          <w:color w:val="231F20"/>
          <w:w w:val="105"/>
          <w:kern w:val="0"/>
          <w:sz w:val="20"/>
          <w:szCs w:val="20"/>
          <w:lang w:val="es-ES"/>
          <w14:ligatures w14:val="none"/>
        </w:rPr>
        <w:t xml:space="preserve"> la necesidad del lenguaje, en otras </w:t>
      </w:r>
      <w:proofErr w:type="gramStart"/>
      <w:r w:rsidRPr="008E0661">
        <w:rPr>
          <w:rFonts w:ascii="Cambria" w:eastAsia="Cambria" w:hAnsi="Cambria" w:cs="Cambria"/>
          <w:color w:val="231F20"/>
          <w:w w:val="105"/>
          <w:kern w:val="0"/>
          <w:sz w:val="20"/>
          <w:szCs w:val="20"/>
          <w:lang w:val="es-ES"/>
          <w14:ligatures w14:val="none"/>
        </w:rPr>
        <w:t>palabras</w:t>
      </w:r>
      <w:proofErr w:type="gramEnd"/>
      <w:r w:rsidRPr="008E0661">
        <w:rPr>
          <w:rFonts w:ascii="Cambria" w:eastAsia="Cambria" w:hAnsi="Cambria" w:cs="Cambria"/>
          <w:color w:val="231F20"/>
          <w:w w:val="105"/>
          <w:kern w:val="0"/>
          <w:sz w:val="20"/>
          <w:szCs w:val="20"/>
          <w:lang w:val="es-ES"/>
          <w14:ligatures w14:val="none"/>
        </w:rPr>
        <w:t xml:space="preserve"> del discurso,</w:t>
      </w:r>
      <w:r w:rsidRPr="008E0661">
        <w:rPr>
          <w:rFonts w:ascii="Cambria" w:eastAsia="Cambria" w:hAnsi="Cambria" w:cs="Cambria"/>
          <w:color w:val="231F20"/>
          <w:spacing w:val="4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 cual no se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define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monólogo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donde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sólo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intervenga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razón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los</w:t>
      </w:r>
      <w:r w:rsidRPr="008E0661">
        <w:rPr>
          <w:rFonts w:ascii="Cambria" w:eastAsia="Cambria" w:hAnsi="Cambria" w:cs="Cambria"/>
          <w:color w:val="231F20"/>
          <w:spacing w:val="-6"/>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inte</w:t>
      </w:r>
      <w:proofErr w:type="spellEnd"/>
      <w:r w:rsidRPr="008E0661">
        <w:rPr>
          <w:rFonts w:ascii="Cambria" w:eastAsia="Cambria" w:hAnsi="Cambria" w:cs="Cambria"/>
          <w:color w:val="231F20"/>
          <w:w w:val="105"/>
          <w:kern w:val="0"/>
          <w:sz w:val="20"/>
          <w:szCs w:val="20"/>
          <w:lang w:val="es-ES"/>
          <w14:ligatures w14:val="none"/>
        </w:rPr>
        <w:t>- reses</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propios,</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trata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discurso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purifique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las</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palabras antes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comenzar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hablar</w:t>
      </w:r>
      <w:r w:rsidRPr="008E0661">
        <w:rPr>
          <w:rFonts w:ascii="Cambria" w:eastAsia="Cambria" w:hAnsi="Cambria" w:cs="Cambria"/>
          <w:color w:val="231F20"/>
          <w:w w:val="105"/>
          <w:kern w:val="0"/>
          <w:position w:val="7"/>
          <w:sz w:val="11"/>
          <w:szCs w:val="20"/>
          <w:lang w:val="es-ES"/>
          <w14:ligatures w14:val="none"/>
        </w:rPr>
        <w:t>35</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llegada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necesario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abrir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 lenguaje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función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pensamiento,</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2"/>
          <w:w w:val="105"/>
          <w:kern w:val="0"/>
          <w:sz w:val="20"/>
          <w:szCs w:val="20"/>
          <w:lang w:val="es-ES"/>
          <w14:ligatures w14:val="none"/>
        </w:rPr>
        <w:t xml:space="preserve"> </w:t>
      </w:r>
      <w:proofErr w:type="gramStart"/>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razón</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proofErr w:type="gramEnd"/>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bondad,</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esto significa</w:t>
      </w:r>
      <w:r w:rsidRPr="008E0661">
        <w:rPr>
          <w:rFonts w:ascii="Cambria" w:eastAsia="Cambria" w:hAnsi="Cambria" w:cs="Cambria"/>
          <w:color w:val="231F20"/>
          <w:spacing w:val="-12"/>
          <w:w w:val="105"/>
          <w:kern w:val="0"/>
          <w:sz w:val="20"/>
          <w:szCs w:val="20"/>
          <w:lang w:val="es-ES"/>
          <w14:ligatures w14:val="none"/>
        </w:rPr>
        <w:t xml:space="preserve"> </w:t>
      </w:r>
      <w:proofErr w:type="gramStart"/>
      <w:r w:rsidRPr="008E0661">
        <w:rPr>
          <w:rFonts w:ascii="Cambria" w:eastAsia="Cambria" w:hAnsi="Cambria" w:cs="Cambria"/>
          <w:color w:val="231F20"/>
          <w:w w:val="105"/>
          <w:kern w:val="0"/>
          <w:sz w:val="20"/>
          <w:szCs w:val="20"/>
          <w:lang w:val="es-ES"/>
          <w14:ligatures w14:val="none"/>
        </w:rPr>
        <w:t>que</w:t>
      </w:r>
      <w:proofErr w:type="gramEnd"/>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frente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necesario</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efectuar</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respuesta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len</w:t>
      </w:r>
      <w:proofErr w:type="spellEnd"/>
      <w:r w:rsidRPr="008E0661">
        <w:rPr>
          <w:rFonts w:ascii="Cambria" w:eastAsia="Cambria" w:hAnsi="Cambria" w:cs="Cambria"/>
          <w:color w:val="231F20"/>
          <w:w w:val="105"/>
          <w:kern w:val="0"/>
          <w:sz w:val="20"/>
          <w:szCs w:val="20"/>
          <w:lang w:val="es-ES"/>
          <w14:ligatures w14:val="none"/>
        </w:rPr>
        <w:t>- guaje ético y no ontológico</w:t>
      </w:r>
      <w:r w:rsidRPr="008E0661">
        <w:rPr>
          <w:rFonts w:ascii="Cambria" w:eastAsia="Cambria" w:hAnsi="Cambria" w:cs="Cambria"/>
          <w:color w:val="231F20"/>
          <w:w w:val="105"/>
          <w:kern w:val="0"/>
          <w:position w:val="7"/>
          <w:sz w:val="11"/>
          <w:szCs w:val="20"/>
          <w:lang w:val="es-ES"/>
          <w14:ligatures w14:val="none"/>
        </w:rPr>
        <w:t>36</w:t>
      </w:r>
      <w:r w:rsidRPr="008E0661">
        <w:rPr>
          <w:rFonts w:ascii="Cambria" w:eastAsia="Cambria" w:hAnsi="Cambria" w:cs="Cambria"/>
          <w:color w:val="231F20"/>
          <w:w w:val="105"/>
          <w:kern w:val="0"/>
          <w:sz w:val="20"/>
          <w:szCs w:val="20"/>
          <w:lang w:val="es-ES"/>
          <w14:ligatures w14:val="none"/>
        </w:rPr>
        <w:t>, pues la conciencia ética es aquella que lleva en sí la responsabilidad por el Otro.</w:t>
      </w:r>
    </w:p>
    <w:p w14:paraId="563F61D3" w14:textId="77777777" w:rsidR="008E0661" w:rsidRPr="008E0661" w:rsidRDefault="008E0661" w:rsidP="008E0661">
      <w:pPr>
        <w:widowControl w:val="0"/>
        <w:autoSpaceDE w:val="0"/>
        <w:autoSpaceDN w:val="0"/>
        <w:spacing w:before="20" w:after="0" w:line="240" w:lineRule="auto"/>
        <w:rPr>
          <w:rFonts w:ascii="Cambria" w:eastAsia="Cambria" w:hAnsi="Cambria" w:cs="Cambria"/>
          <w:kern w:val="0"/>
          <w:sz w:val="20"/>
          <w:szCs w:val="20"/>
          <w:lang w:val="es-ES"/>
          <w14:ligatures w14:val="none"/>
        </w:rPr>
      </w:pPr>
    </w:p>
    <w:p w14:paraId="5898B677"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exige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escuchado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sujeto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capaz</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responder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través de la Bondad</w:t>
      </w:r>
      <w:r w:rsidRPr="008E0661">
        <w:rPr>
          <w:rFonts w:ascii="Cambria" w:eastAsia="Cambria" w:hAnsi="Cambria" w:cs="Cambria"/>
          <w:color w:val="231F20"/>
          <w:w w:val="105"/>
          <w:kern w:val="0"/>
          <w:position w:val="7"/>
          <w:sz w:val="11"/>
          <w:szCs w:val="20"/>
          <w:lang w:val="es-ES"/>
          <w14:ligatures w14:val="none"/>
        </w:rPr>
        <w:t>37</w:t>
      </w:r>
      <w:r w:rsidRPr="008E0661">
        <w:rPr>
          <w:rFonts w:ascii="Cambria" w:eastAsia="Cambria" w:hAnsi="Cambria" w:cs="Cambria"/>
          <w:color w:val="231F20"/>
          <w:w w:val="105"/>
          <w:kern w:val="0"/>
          <w:sz w:val="20"/>
          <w:szCs w:val="20"/>
          <w:lang w:val="es-ES"/>
          <w14:ligatures w14:val="none"/>
        </w:rPr>
        <w:t xml:space="preserve">, lo que significa el paso de una verdad asumida como de- </w:t>
      </w:r>
      <w:proofErr w:type="spellStart"/>
      <w:r w:rsidRPr="008E0661">
        <w:rPr>
          <w:rFonts w:ascii="Cambria" w:eastAsia="Cambria" w:hAnsi="Cambria" w:cs="Cambria"/>
          <w:color w:val="231F20"/>
          <w:w w:val="105"/>
          <w:kern w:val="0"/>
          <w:sz w:val="20"/>
          <w:szCs w:val="20"/>
          <w:lang w:val="es-ES"/>
          <w14:ligatures w14:val="none"/>
        </w:rPr>
        <w:t>velamiento</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ontología,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verdad</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asumida</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testimonio,</w:t>
      </w:r>
    </w:p>
    <w:p w14:paraId="759CD2C3"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C4E7362" w14:textId="77777777" w:rsidR="008E0661" w:rsidRPr="008E0661" w:rsidRDefault="008E0661" w:rsidP="008E0661">
      <w:pPr>
        <w:widowControl w:val="0"/>
        <w:numPr>
          <w:ilvl w:val="0"/>
          <w:numId w:val="2"/>
        </w:numPr>
        <w:tabs>
          <w:tab w:val="left" w:pos="731"/>
        </w:tabs>
        <w:autoSpaceDE w:val="0"/>
        <w:autoSpaceDN w:val="0"/>
        <w:spacing w:before="1"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despliegue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positivo</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esta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relación</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pacífica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sin</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frontera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o</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sin</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negatividad</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alguna, con el Otro, se produce en el lenguaje. El lenguaje no pertenece a las relaciones que se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pueden traslucir en las estructuras de la lógica formal: es contacto a través de una distancia,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relación</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con</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lo</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que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no</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toca,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través</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un</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vacío</w:t>
      </w:r>
      <w:proofErr w:type="gramStart"/>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w:t>
      </w:r>
      <w:proofErr w:type="gramEnd"/>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(2006):</w:t>
      </w:r>
      <w:r w:rsidRPr="008E0661">
        <w:rPr>
          <w:rFonts w:ascii="Cambria" w:eastAsia="Cambria" w:hAnsi="Cambria" w:cs="Cambria"/>
          <w:color w:val="231F20"/>
          <w:spacing w:val="2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2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del</w:t>
      </w:r>
      <w:r w:rsidRPr="008E0661">
        <w:rPr>
          <w:rFonts w:ascii="Cambria" w:eastAsia="Cambria" w:hAnsi="Cambria" w:cs="Cambria"/>
          <w:i/>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 xml:space="preserve">Otro hombre, </w:t>
      </w:r>
      <w:r w:rsidRPr="008E0661">
        <w:rPr>
          <w:rFonts w:ascii="Cambria" w:eastAsia="Cambria" w:hAnsi="Cambria" w:cs="Cambria"/>
          <w:color w:val="231F20"/>
          <w:kern w:val="0"/>
          <w:sz w:val="16"/>
          <w:szCs w:val="22"/>
          <w:lang w:val="es-ES"/>
          <w14:ligatures w14:val="none"/>
        </w:rPr>
        <w:t xml:space="preserve">190; Cf. LEVINAS, E. (1999): </w:t>
      </w:r>
      <w:r w:rsidRPr="008E0661">
        <w:rPr>
          <w:rFonts w:ascii="Cambria" w:eastAsia="Cambria" w:hAnsi="Cambria" w:cs="Cambria"/>
          <w:i/>
          <w:color w:val="231F20"/>
          <w:kern w:val="0"/>
          <w:sz w:val="16"/>
          <w:szCs w:val="22"/>
          <w:lang w:val="es-ES"/>
          <w14:ligatures w14:val="none"/>
        </w:rPr>
        <w:t xml:space="preserve">De Otro modo que ser o más allá de la esencia, </w:t>
      </w:r>
      <w:r w:rsidRPr="008E0661">
        <w:rPr>
          <w:rFonts w:ascii="Cambria" w:eastAsia="Cambria" w:hAnsi="Cambria" w:cs="Cambria"/>
          <w:color w:val="231F20"/>
          <w:kern w:val="0"/>
          <w:sz w:val="16"/>
          <w:szCs w:val="22"/>
          <w:lang w:val="es-ES"/>
          <w14:ligatures w14:val="none"/>
        </w:rPr>
        <w:t>97-115.</w:t>
      </w:r>
    </w:p>
    <w:p w14:paraId="08AD49DA" w14:textId="77777777" w:rsidR="008E0661" w:rsidRPr="008E0661" w:rsidRDefault="008E0661" w:rsidP="008E0661">
      <w:pPr>
        <w:widowControl w:val="0"/>
        <w:numPr>
          <w:ilvl w:val="0"/>
          <w:numId w:val="2"/>
        </w:numPr>
        <w:tabs>
          <w:tab w:val="left" w:pos="685"/>
        </w:tabs>
        <w:autoSpaceDE w:val="0"/>
        <w:autoSpaceDN w:val="0"/>
        <w:spacing w:before="3" w:after="0" w:line="242" w:lineRule="auto"/>
        <w:ind w:left="57" w:right="167"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rostro</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que</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recibo</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me</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hace</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pasar</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del</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fenómeno</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al</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ser</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Otro</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sentido:</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el</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discurso</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me expongo a la interrogación del Otro y esta urgencia de la respuesta […] me engendra en</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responsabilidad;</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como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responsable,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me</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encuentro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unido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mi</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última</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realidad»</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LEVINAS,</w:t>
      </w:r>
    </w:p>
    <w:p w14:paraId="7AF6DC1A" w14:textId="77777777" w:rsidR="008E0661" w:rsidRPr="008E0661" w:rsidRDefault="008E0661" w:rsidP="008E0661">
      <w:pPr>
        <w:widowControl w:val="0"/>
        <w:autoSpaceDE w:val="0"/>
        <w:autoSpaceDN w:val="0"/>
        <w:spacing w:before="2" w:after="0" w:line="240" w:lineRule="auto"/>
        <w:ind w:left="57"/>
        <w:jc w:val="both"/>
        <w:rPr>
          <w:rFonts w:ascii="Cambria" w:eastAsia="Cambria" w:hAnsi="Cambria" w:cs="Cambria"/>
          <w:kern w:val="0"/>
          <w:sz w:val="16"/>
          <w:szCs w:val="22"/>
          <w:lang w:val="es-ES"/>
          <w14:ligatures w14:val="none"/>
        </w:rPr>
      </w:pPr>
      <w:r w:rsidRPr="008E0661">
        <w:rPr>
          <w:rFonts w:ascii="Cambria" w:eastAsia="Cambria" w:hAnsi="Cambria" w:cs="Cambria"/>
          <w:color w:val="231F20"/>
          <w:spacing w:val="-2"/>
          <w:kern w:val="0"/>
          <w:sz w:val="16"/>
          <w:szCs w:val="22"/>
          <w:lang w:val="es-ES"/>
          <w14:ligatures w14:val="none"/>
        </w:rPr>
        <w:t>E.</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spacing w:val="-2"/>
          <w:kern w:val="0"/>
          <w:sz w:val="16"/>
          <w:szCs w:val="22"/>
          <w:lang w:val="es-ES"/>
          <w14:ligatures w14:val="none"/>
        </w:rPr>
        <w:t>(1999):</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Totalidad</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e</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spacing w:val="-2"/>
          <w:kern w:val="0"/>
          <w:sz w:val="16"/>
          <w:szCs w:val="22"/>
          <w:lang w:val="es-ES"/>
          <w14:ligatures w14:val="none"/>
        </w:rPr>
        <w:t>infinito,</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196.</w:t>
      </w:r>
    </w:p>
    <w:p w14:paraId="6B66BC37" w14:textId="77777777" w:rsidR="008E0661" w:rsidRPr="008E0661" w:rsidRDefault="008E0661" w:rsidP="008E0661">
      <w:pPr>
        <w:widowControl w:val="0"/>
        <w:numPr>
          <w:ilvl w:val="0"/>
          <w:numId w:val="2"/>
        </w:numPr>
        <w:tabs>
          <w:tab w:val="left" w:pos="703"/>
        </w:tabs>
        <w:autoSpaceDE w:val="0"/>
        <w:autoSpaceDN w:val="0"/>
        <w:spacing w:before="4"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«En esta pasividad el Bien </w:t>
      </w:r>
      <w:r w:rsidRPr="008E0661">
        <w:rPr>
          <w:rFonts w:ascii="Cambria" w:eastAsia="Cambria" w:hAnsi="Cambria" w:cs="Cambria"/>
          <w:i/>
          <w:color w:val="231F20"/>
          <w:kern w:val="0"/>
          <w:sz w:val="16"/>
          <w:szCs w:val="22"/>
          <w:lang w:val="es-ES"/>
          <w14:ligatures w14:val="none"/>
        </w:rPr>
        <w:t xml:space="preserve">es </w:t>
      </w:r>
      <w:r w:rsidRPr="008E0661">
        <w:rPr>
          <w:rFonts w:ascii="Cambria" w:eastAsia="Cambria" w:hAnsi="Cambria" w:cs="Cambria"/>
          <w:color w:val="231F20"/>
          <w:kern w:val="0"/>
          <w:sz w:val="16"/>
          <w:szCs w:val="22"/>
          <w:lang w:val="es-ES"/>
          <w14:ligatures w14:val="none"/>
        </w:rPr>
        <w:t xml:space="preserve">el </w:t>
      </w:r>
      <w:proofErr w:type="gramStart"/>
      <w:r w:rsidRPr="008E0661">
        <w:rPr>
          <w:rFonts w:ascii="Cambria" w:eastAsia="Cambria" w:hAnsi="Cambria" w:cs="Cambria"/>
          <w:color w:val="231F20"/>
          <w:kern w:val="0"/>
          <w:sz w:val="16"/>
          <w:szCs w:val="22"/>
          <w:lang w:val="es-ES"/>
          <w14:ligatures w14:val="none"/>
        </w:rPr>
        <w:t>que</w:t>
      </w:r>
      <w:proofErr w:type="gramEnd"/>
      <w:r w:rsidRPr="008E0661">
        <w:rPr>
          <w:rFonts w:ascii="Cambria" w:eastAsia="Cambria" w:hAnsi="Cambria" w:cs="Cambria"/>
          <w:color w:val="231F20"/>
          <w:kern w:val="0"/>
          <w:sz w:val="16"/>
          <w:szCs w:val="22"/>
          <w:lang w:val="es-ES"/>
          <w14:ligatures w14:val="none"/>
        </w:rPr>
        <w:t xml:space="preserve"> para hablar con propiedad, no tiene </w:t>
      </w:r>
      <w:r w:rsidRPr="008E0661">
        <w:rPr>
          <w:rFonts w:ascii="Cambria" w:eastAsia="Cambria" w:hAnsi="Cambria" w:cs="Cambria"/>
          <w:i/>
          <w:color w:val="231F20"/>
          <w:kern w:val="0"/>
          <w:sz w:val="16"/>
          <w:szCs w:val="22"/>
          <w:lang w:val="es-ES"/>
          <w14:ligatures w14:val="none"/>
        </w:rPr>
        <w:t xml:space="preserve">ser </w:t>
      </w:r>
      <w:r w:rsidRPr="008E0661">
        <w:rPr>
          <w:rFonts w:ascii="Cambria" w:eastAsia="Cambria" w:hAnsi="Cambria" w:cs="Cambria"/>
          <w:color w:val="231F20"/>
          <w:kern w:val="0"/>
          <w:sz w:val="16"/>
          <w:szCs w:val="22"/>
          <w:lang w:val="es-ES"/>
          <w14:ligatures w14:val="none"/>
        </w:rPr>
        <w:t>y no es</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sino por la bondad» LEVINAS, E. (2006): </w:t>
      </w:r>
      <w:r w:rsidRPr="008E0661">
        <w:rPr>
          <w:rFonts w:ascii="Cambria" w:eastAsia="Cambria" w:hAnsi="Cambria" w:cs="Cambria"/>
          <w:i/>
          <w:color w:val="231F20"/>
          <w:kern w:val="0"/>
          <w:sz w:val="16"/>
          <w:szCs w:val="22"/>
          <w:lang w:val="es-ES"/>
          <w14:ligatures w14:val="none"/>
        </w:rPr>
        <w:t>Humanismo del Otro hombre</w:t>
      </w:r>
      <w:r w:rsidRPr="008E0661">
        <w:rPr>
          <w:rFonts w:ascii="Cambria" w:eastAsia="Cambria" w:hAnsi="Cambria" w:cs="Cambria"/>
          <w:color w:val="231F20"/>
          <w:kern w:val="0"/>
          <w:sz w:val="16"/>
          <w:szCs w:val="22"/>
          <w:lang w:val="es-ES"/>
          <w14:ligatures w14:val="none"/>
        </w:rPr>
        <w:t>, 103.</w:t>
      </w:r>
    </w:p>
    <w:p w14:paraId="5F4F8409" w14:textId="77777777" w:rsidR="008E0661" w:rsidRPr="008E0661" w:rsidRDefault="008E0661" w:rsidP="008E0661">
      <w:pPr>
        <w:widowControl w:val="0"/>
        <w:numPr>
          <w:ilvl w:val="0"/>
          <w:numId w:val="2"/>
        </w:numPr>
        <w:tabs>
          <w:tab w:val="left" w:pos="704"/>
        </w:tabs>
        <w:autoSpaceDE w:val="0"/>
        <w:autoSpaceDN w:val="0"/>
        <w:spacing w:before="2" w:after="0" w:line="240" w:lineRule="auto"/>
        <w:ind w:left="704" w:hanging="363"/>
        <w:jc w:val="both"/>
        <w:rPr>
          <w:rFonts w:ascii="Cambria" w:eastAsia="Cambria" w:hAnsi="Cambria" w:cs="Cambria"/>
          <w:i/>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Cf.</w:t>
      </w:r>
      <w:r w:rsidRPr="008E0661">
        <w:rPr>
          <w:rFonts w:ascii="Cambria" w:eastAsia="Cambria" w:hAnsi="Cambria" w:cs="Cambria"/>
          <w:color w:val="231F20"/>
          <w:spacing w:val="-2"/>
          <w:w w:val="105"/>
          <w:kern w:val="0"/>
          <w:sz w:val="16"/>
          <w:szCs w:val="22"/>
          <w:lang w:val="es-ES"/>
          <w14:ligatures w14:val="none"/>
        </w:rPr>
        <w:t xml:space="preserve"> </w:t>
      </w:r>
      <w:proofErr w:type="spellStart"/>
      <w:r w:rsidRPr="008E0661">
        <w:rPr>
          <w:rFonts w:ascii="Cambria" w:eastAsia="Cambria" w:hAnsi="Cambria" w:cs="Cambria"/>
          <w:color w:val="231F20"/>
          <w:w w:val="105"/>
          <w:kern w:val="0"/>
          <w:sz w:val="16"/>
          <w:szCs w:val="22"/>
          <w:lang w:val="es-ES"/>
          <w14:ligatures w14:val="none"/>
        </w:rPr>
        <w:t>Levinas</w:t>
      </w:r>
      <w:proofErr w:type="spellEnd"/>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(1997):</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«Verdad</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desvelamiento</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Verdad</w:t>
      </w:r>
      <w:r w:rsidRPr="008E0661">
        <w:rPr>
          <w:rFonts w:ascii="Cambria" w:eastAsia="Cambria" w:hAnsi="Cambria" w:cs="Cambria"/>
          <w:color w:val="231F20"/>
          <w:spacing w:val="-2"/>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testimonio»,</w:t>
      </w:r>
      <w:r w:rsidRPr="008E0661">
        <w:rPr>
          <w:rFonts w:ascii="Cambria" w:eastAsia="Cambria" w:hAnsi="Cambria" w:cs="Cambria"/>
          <w:color w:val="231F20"/>
          <w:spacing w:val="-1"/>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3"/>
          <w:w w:val="105"/>
          <w:kern w:val="0"/>
          <w:sz w:val="16"/>
          <w:szCs w:val="22"/>
          <w:lang w:val="es-ES"/>
          <w14:ligatures w14:val="none"/>
        </w:rPr>
        <w:t xml:space="preserve"> </w:t>
      </w:r>
      <w:r w:rsidRPr="008E0661">
        <w:rPr>
          <w:rFonts w:ascii="Cambria" w:eastAsia="Cambria" w:hAnsi="Cambria" w:cs="Cambria"/>
          <w:i/>
          <w:color w:val="231F20"/>
          <w:spacing w:val="-2"/>
          <w:w w:val="105"/>
          <w:kern w:val="0"/>
          <w:sz w:val="16"/>
          <w:szCs w:val="22"/>
          <w:lang w:val="es-ES"/>
          <w14:ligatures w14:val="none"/>
        </w:rPr>
        <w:t>Diálogo</w:t>
      </w:r>
    </w:p>
    <w:p w14:paraId="0889496E" w14:textId="77777777" w:rsidR="008E0661" w:rsidRPr="008E0661" w:rsidRDefault="008E0661" w:rsidP="008E0661">
      <w:pPr>
        <w:widowControl w:val="0"/>
        <w:autoSpaceDE w:val="0"/>
        <w:autoSpaceDN w:val="0"/>
        <w:spacing w:before="4" w:after="0" w:line="240" w:lineRule="auto"/>
        <w:ind w:left="57"/>
        <w:jc w:val="both"/>
        <w:rPr>
          <w:rFonts w:ascii="Cambria" w:eastAsia="Cambria" w:hAnsi="Cambria" w:cs="Cambria"/>
          <w:kern w:val="0"/>
          <w:sz w:val="16"/>
          <w:szCs w:val="22"/>
          <w:lang w:val="es-ES"/>
          <w14:ligatures w14:val="none"/>
        </w:rPr>
      </w:pPr>
      <w:r w:rsidRPr="008E0661">
        <w:rPr>
          <w:rFonts w:ascii="Cambria" w:eastAsia="Cambria" w:hAnsi="Cambria" w:cs="Cambria"/>
          <w:i/>
          <w:color w:val="231F20"/>
          <w:kern w:val="0"/>
          <w:sz w:val="16"/>
          <w:szCs w:val="22"/>
          <w:lang w:val="es-ES"/>
          <w14:ligatures w14:val="none"/>
        </w:rPr>
        <w:t>filosófico</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Vol.</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13,</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No</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spacing w:val="-5"/>
          <w:kern w:val="0"/>
          <w:sz w:val="16"/>
          <w:szCs w:val="22"/>
          <w:lang w:val="es-ES"/>
          <w14:ligatures w14:val="none"/>
        </w:rPr>
        <w:t>2.</w:t>
      </w:r>
    </w:p>
    <w:p w14:paraId="15D2B39E" w14:textId="77777777" w:rsidR="008E0661" w:rsidRPr="008E0661" w:rsidRDefault="008E0661" w:rsidP="008E0661">
      <w:pPr>
        <w:widowControl w:val="0"/>
        <w:numPr>
          <w:ilvl w:val="0"/>
          <w:numId w:val="2"/>
        </w:numPr>
        <w:tabs>
          <w:tab w:val="left" w:pos="700"/>
        </w:tabs>
        <w:autoSpaceDE w:val="0"/>
        <w:autoSpaceDN w:val="0"/>
        <w:spacing w:before="5"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Heidegger</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(1946):</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Carta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sobre</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el</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en</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Hitos</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Alianza</w:t>
      </w:r>
      <w:r w:rsidRPr="008E0661">
        <w:rPr>
          <w:rFonts w:ascii="Cambria" w:eastAsia="Cambria" w:hAnsi="Cambria" w:cs="Cambria"/>
          <w:color w:val="231F20"/>
          <w:spacing w:val="5"/>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Editorial,</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spacing w:val="-2"/>
          <w:kern w:val="0"/>
          <w:sz w:val="16"/>
          <w:szCs w:val="22"/>
          <w:lang w:val="es-ES"/>
          <w14:ligatures w14:val="none"/>
        </w:rPr>
        <w:t>2007.</w:t>
      </w:r>
    </w:p>
    <w:p w14:paraId="4F415FC8" w14:textId="77777777" w:rsidR="008E0661" w:rsidRPr="008E0661" w:rsidRDefault="008E0661" w:rsidP="008E0661">
      <w:pPr>
        <w:widowControl w:val="0"/>
        <w:numPr>
          <w:ilvl w:val="0"/>
          <w:numId w:val="2"/>
        </w:numPr>
        <w:tabs>
          <w:tab w:val="left" w:pos="700"/>
        </w:tabs>
        <w:autoSpaceDE w:val="0"/>
        <w:autoSpaceDN w:val="0"/>
        <w:spacing w:before="4"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 E.</w:t>
      </w:r>
      <w:r w:rsidRPr="008E0661">
        <w:rPr>
          <w:rFonts w:ascii="Cambria" w:eastAsia="Cambria" w:hAnsi="Cambria" w:cs="Cambria"/>
          <w:color w:val="231F20"/>
          <w:spacing w:val="-1"/>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(1999):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 modo</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 ser</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 más</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 de</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 esencia,</w:t>
      </w:r>
      <w:r w:rsidRPr="008E0661">
        <w:rPr>
          <w:rFonts w:ascii="Cambria" w:eastAsia="Cambria" w:hAnsi="Cambria" w:cs="Cambria"/>
          <w:i/>
          <w:color w:val="231F20"/>
          <w:spacing w:val="-1"/>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209.</w:t>
      </w:r>
    </w:p>
    <w:p w14:paraId="1A045C04" w14:textId="77777777" w:rsidR="008E0661" w:rsidRPr="008E0661" w:rsidRDefault="008E0661" w:rsidP="008E0661">
      <w:pPr>
        <w:spacing w:after="0" w:line="240"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344ACF8F"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35096D14"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45AA60B9" w14:textId="77777777" w:rsidR="008E0661" w:rsidRPr="008E0661" w:rsidRDefault="008E0661" w:rsidP="008E0661">
      <w:pPr>
        <w:widowControl w:val="0"/>
        <w:autoSpaceDE w:val="0"/>
        <w:autoSpaceDN w:val="0"/>
        <w:spacing w:after="0" w:line="266" w:lineRule="auto"/>
        <w:ind w:left="170" w:right="54"/>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propio de la Ética</w:t>
      </w:r>
      <w:r w:rsidRPr="008E0661">
        <w:rPr>
          <w:rFonts w:ascii="Cambria" w:eastAsia="Cambria" w:hAnsi="Cambria" w:cs="Cambria"/>
          <w:color w:val="231F20"/>
          <w:w w:val="105"/>
          <w:kern w:val="0"/>
          <w:position w:val="7"/>
          <w:sz w:val="11"/>
          <w:szCs w:val="20"/>
          <w:lang w:val="es-ES"/>
          <w14:ligatures w14:val="none"/>
        </w:rPr>
        <w:t>38</w:t>
      </w:r>
      <w:r w:rsidRPr="008E0661">
        <w:rPr>
          <w:rFonts w:ascii="Cambria" w:eastAsia="Cambria" w:hAnsi="Cambria" w:cs="Cambria"/>
          <w:color w:val="231F20"/>
          <w:w w:val="105"/>
          <w:kern w:val="0"/>
          <w:sz w:val="20"/>
          <w:szCs w:val="20"/>
          <w:lang w:val="es-ES"/>
          <w14:ligatures w14:val="none"/>
        </w:rPr>
        <w:t>. La verdad de la ontología, propuesta por Heidegger, implica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humanismo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encuentra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preocupa- </w:t>
      </w:r>
      <w:proofErr w:type="spellStart"/>
      <w:r w:rsidRPr="008E0661">
        <w:rPr>
          <w:rFonts w:ascii="Cambria" w:eastAsia="Cambria" w:hAnsi="Cambria" w:cs="Cambria"/>
          <w:color w:val="231F20"/>
          <w:w w:val="105"/>
          <w:kern w:val="0"/>
          <w:sz w:val="20"/>
          <w:szCs w:val="20"/>
          <w:lang w:val="es-ES"/>
          <w14:ligatures w14:val="none"/>
        </w:rPr>
        <w:t>ción</w:t>
      </w:r>
      <w:proofErr w:type="spellEnd"/>
      <w:r w:rsidRPr="008E0661">
        <w:rPr>
          <w:rFonts w:ascii="Cambria" w:eastAsia="Cambria" w:hAnsi="Cambria" w:cs="Cambria"/>
          <w:color w:val="231F20"/>
          <w:w w:val="105"/>
          <w:kern w:val="0"/>
          <w:sz w:val="20"/>
          <w:szCs w:val="20"/>
          <w:lang w:val="es-ES"/>
          <w14:ligatures w14:val="none"/>
        </w:rPr>
        <w:t xml:space="preserve"> por la verdad del Ser</w:t>
      </w:r>
      <w:r w:rsidRPr="008E0661">
        <w:rPr>
          <w:rFonts w:ascii="Cambria" w:eastAsia="Cambria" w:hAnsi="Cambria" w:cs="Cambria"/>
          <w:color w:val="231F20"/>
          <w:w w:val="105"/>
          <w:kern w:val="0"/>
          <w:position w:val="7"/>
          <w:sz w:val="11"/>
          <w:szCs w:val="20"/>
          <w:lang w:val="es-ES"/>
          <w14:ligatures w14:val="none"/>
        </w:rPr>
        <w:t>39</w:t>
      </w:r>
      <w:r w:rsidRPr="008E0661">
        <w:rPr>
          <w:rFonts w:ascii="Cambria" w:eastAsia="Cambria" w:hAnsi="Cambria" w:cs="Cambria"/>
          <w:color w:val="231F20"/>
          <w:w w:val="105"/>
          <w:kern w:val="0"/>
          <w:sz w:val="20"/>
          <w:szCs w:val="20"/>
          <w:lang w:val="es-ES"/>
          <w14:ligatures w14:val="none"/>
        </w:rPr>
        <w:t xml:space="preserve">, por Otro lado, para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el humanismo implica la respuesta a la Verdad del Otro; de tal forma, que tanto para Heidegger como para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para poder otorgar un sentido a la palabra humanismo es necesario pensar al hombre en relación con un llamado:</w:t>
      </w:r>
      <w:r w:rsidRPr="008E0661">
        <w:rPr>
          <w:rFonts w:ascii="Cambria" w:eastAsia="Cambria" w:hAnsi="Cambria" w:cs="Cambria"/>
          <w:color w:val="231F20"/>
          <w:spacing w:val="4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El llamado de la verdad del ser para el primero y en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se trata del llamado de la Verdad del Otro, la cual no pide ser pensada sino servida</w:t>
      </w:r>
      <w:r w:rsidRPr="008E0661">
        <w:rPr>
          <w:rFonts w:ascii="Cambria" w:eastAsia="Cambria" w:hAnsi="Cambria" w:cs="Cambria"/>
          <w:color w:val="231F20"/>
          <w:w w:val="105"/>
          <w:kern w:val="0"/>
          <w:position w:val="7"/>
          <w:sz w:val="11"/>
          <w:szCs w:val="20"/>
          <w:lang w:val="es-ES"/>
          <w14:ligatures w14:val="none"/>
        </w:rPr>
        <w:t>40</w:t>
      </w:r>
      <w:r w:rsidRPr="008E0661">
        <w:rPr>
          <w:rFonts w:ascii="Cambria" w:eastAsia="Cambria" w:hAnsi="Cambria" w:cs="Cambria"/>
          <w:color w:val="231F20"/>
          <w:w w:val="105"/>
          <w:kern w:val="0"/>
          <w:sz w:val="20"/>
          <w:szCs w:val="20"/>
          <w:lang w:val="es-ES"/>
          <w14:ligatures w14:val="none"/>
        </w:rPr>
        <w:t>.</w:t>
      </w:r>
    </w:p>
    <w:p w14:paraId="344D657C"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183B1C71" w14:textId="77777777" w:rsidR="008E0661" w:rsidRPr="008E0661" w:rsidRDefault="008E0661" w:rsidP="008E0661">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Por lo tanto, en correlación con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existe una escucha prioritaria que desconcierta al hombre, la cual es atendida por otra dimensión de lo humano,</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decir</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bondad.</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escucha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verdad</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2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sujeto se encuentra solicitado de una manera radical a convertirse en responsable del</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Otro;</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esto</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lo</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37"/>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37"/>
          <w:kern w:val="0"/>
          <w:sz w:val="20"/>
          <w:szCs w:val="20"/>
          <w:lang w:val="es-ES"/>
          <w14:ligatures w14:val="none"/>
        </w:rPr>
        <w:t xml:space="preserve"> </w:t>
      </w:r>
      <w:proofErr w:type="gramStart"/>
      <w:r w:rsidRPr="008E0661">
        <w:rPr>
          <w:rFonts w:ascii="Cambria" w:eastAsia="Cambria" w:hAnsi="Cambria" w:cs="Cambria"/>
          <w:color w:val="231F20"/>
          <w:kern w:val="0"/>
          <w:sz w:val="20"/>
          <w:szCs w:val="20"/>
          <w:lang w:val="es-ES"/>
          <w14:ligatures w14:val="none"/>
        </w:rPr>
        <w:t>denomina</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como</w:t>
      </w:r>
      <w:proofErr w:type="gramEnd"/>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verdad</w:t>
      </w:r>
      <w:r w:rsidRPr="008E0661">
        <w:rPr>
          <w:rFonts w:ascii="Cambria" w:eastAsia="Cambria" w:hAnsi="Cambria" w:cs="Cambria"/>
          <w:color w:val="231F20"/>
          <w:spacing w:val="36"/>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37"/>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testimonio</w:t>
      </w:r>
      <w:r w:rsidRPr="008E0661">
        <w:rPr>
          <w:rFonts w:ascii="Cambria" w:eastAsia="Cambria" w:hAnsi="Cambria" w:cs="Cambria"/>
          <w:color w:val="231F20"/>
          <w:kern w:val="0"/>
          <w:position w:val="7"/>
          <w:sz w:val="11"/>
          <w:szCs w:val="20"/>
          <w:lang w:val="es-ES"/>
          <w14:ligatures w14:val="none"/>
        </w:rPr>
        <w:t>41</w:t>
      </w:r>
      <w:r w:rsidRPr="008E0661">
        <w:rPr>
          <w:rFonts w:ascii="Cambria" w:eastAsia="Cambria" w:hAnsi="Cambria" w:cs="Cambria"/>
          <w:color w:val="231F20"/>
          <w:kern w:val="0"/>
          <w:sz w:val="20"/>
          <w:szCs w:val="20"/>
          <w:lang w:val="es-ES"/>
          <w14:ligatures w14:val="none"/>
        </w:rPr>
        <w:t>, la cual no se define como servicio al Ser como en Heidegger, sino que se manifiesta como respuesta ante el llamado del Otro.</w:t>
      </w:r>
    </w:p>
    <w:p w14:paraId="2EBEDF16" w14:textId="77777777" w:rsidR="008E0661" w:rsidRPr="008E0661" w:rsidRDefault="008E0661" w:rsidP="008E0661">
      <w:pPr>
        <w:widowControl w:val="0"/>
        <w:autoSpaceDE w:val="0"/>
        <w:autoSpaceDN w:val="0"/>
        <w:spacing w:before="22" w:after="0" w:line="240" w:lineRule="auto"/>
        <w:rPr>
          <w:rFonts w:ascii="Cambria" w:eastAsia="Cambria" w:hAnsi="Cambria" w:cs="Cambria"/>
          <w:kern w:val="0"/>
          <w:sz w:val="20"/>
          <w:szCs w:val="20"/>
          <w:lang w:val="es-ES"/>
          <w14:ligatures w14:val="none"/>
        </w:rPr>
      </w:pPr>
    </w:p>
    <w:p w14:paraId="6B812622" w14:textId="77777777" w:rsidR="008E0661" w:rsidRPr="008E0661" w:rsidRDefault="008E0661" w:rsidP="008E0661">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La verdad de testimonio es aquella mediante la cual el sujeto testimonia </w:t>
      </w:r>
      <w:r w:rsidRPr="008E0661">
        <w:rPr>
          <w:rFonts w:ascii="Cambria" w:eastAsia="Cambria" w:hAnsi="Cambria" w:cs="Cambria"/>
          <w:color w:val="231F20"/>
          <w:w w:val="105"/>
          <w:kern w:val="0"/>
          <w:sz w:val="20"/>
          <w:szCs w:val="20"/>
          <w:lang w:val="es-ES"/>
          <w14:ligatures w14:val="none"/>
        </w:rPr>
        <w:t xml:space="preserve">al Infinito, que es anterior a la conciencia y al Ser. Se trata de una Verdad </w:t>
      </w:r>
      <w:r w:rsidRPr="008E0661">
        <w:rPr>
          <w:rFonts w:ascii="Cambria" w:eastAsia="Cambria" w:hAnsi="Cambria" w:cs="Cambria"/>
          <w:color w:val="231F20"/>
          <w:spacing w:val="-2"/>
          <w:w w:val="105"/>
          <w:kern w:val="0"/>
          <w:sz w:val="20"/>
          <w:szCs w:val="20"/>
          <w:lang w:val="es-ES"/>
          <w14:ligatures w14:val="none"/>
        </w:rPr>
        <w:t>que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llama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al</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hombre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y</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que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atraviesa,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es</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el</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nacimiento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un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sujeto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 xml:space="preserve">par- </w:t>
      </w:r>
      <w:proofErr w:type="spellStart"/>
      <w:r w:rsidRPr="008E0661">
        <w:rPr>
          <w:rFonts w:ascii="Cambria" w:eastAsia="Cambria" w:hAnsi="Cambria" w:cs="Cambria"/>
          <w:color w:val="231F20"/>
          <w:w w:val="105"/>
          <w:kern w:val="0"/>
          <w:sz w:val="20"/>
          <w:szCs w:val="20"/>
          <w:lang w:val="es-ES"/>
          <w14:ligatures w14:val="none"/>
        </w:rPr>
        <w:t>tir</w:t>
      </w:r>
      <w:proofErr w:type="spellEnd"/>
      <w:r w:rsidRPr="008E0661">
        <w:rPr>
          <w:rFonts w:ascii="Cambria" w:eastAsia="Cambria" w:hAnsi="Cambria" w:cs="Cambria"/>
          <w:color w:val="231F20"/>
          <w:w w:val="105"/>
          <w:kern w:val="0"/>
          <w:sz w:val="20"/>
          <w:szCs w:val="20"/>
          <w:lang w:val="es-ES"/>
          <w14:ligatures w14:val="none"/>
        </w:rPr>
        <w:t xml:space="preserve"> de la proximidad con el Otro. Desde esta perspectiva,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 xml:space="preserve"> afirma que al llamado del Otro «sólo puede responderse “heme aquí” […] Heme aquí:</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decir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inspiración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ni</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don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bellas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palabras, ni de cánticos. </w:t>
      </w:r>
      <w:proofErr w:type="gramStart"/>
      <w:r w:rsidRPr="008E0661">
        <w:rPr>
          <w:rFonts w:ascii="Cambria" w:eastAsia="Cambria" w:hAnsi="Cambria" w:cs="Cambria"/>
          <w:color w:val="231F20"/>
          <w:w w:val="105"/>
          <w:kern w:val="0"/>
          <w:sz w:val="20"/>
          <w:szCs w:val="20"/>
          <w:lang w:val="es-ES"/>
          <w14:ligatures w14:val="none"/>
        </w:rPr>
        <w:t>Constricción a dar</w:t>
      </w:r>
      <w:proofErr w:type="gramEnd"/>
      <w:r w:rsidRPr="008E0661">
        <w:rPr>
          <w:rFonts w:ascii="Cambria" w:eastAsia="Cambria" w:hAnsi="Cambria" w:cs="Cambria"/>
          <w:color w:val="231F20"/>
          <w:w w:val="105"/>
          <w:kern w:val="0"/>
          <w:sz w:val="20"/>
          <w:szCs w:val="20"/>
          <w:lang w:val="es-ES"/>
          <w14:ligatures w14:val="none"/>
        </w:rPr>
        <w:t xml:space="preserve"> a manos llenas»</w:t>
      </w:r>
      <w:r w:rsidRPr="008E0661">
        <w:rPr>
          <w:rFonts w:ascii="Cambria" w:eastAsia="Cambria" w:hAnsi="Cambria" w:cs="Cambria"/>
          <w:color w:val="231F20"/>
          <w:w w:val="105"/>
          <w:kern w:val="0"/>
          <w:position w:val="7"/>
          <w:sz w:val="11"/>
          <w:szCs w:val="20"/>
          <w:lang w:val="es-ES"/>
          <w14:ligatures w14:val="none"/>
        </w:rPr>
        <w:t>42</w:t>
      </w:r>
      <w:r w:rsidRPr="008E0661">
        <w:rPr>
          <w:rFonts w:ascii="Cambria" w:eastAsia="Cambria" w:hAnsi="Cambria" w:cs="Cambria"/>
          <w:color w:val="231F20"/>
          <w:w w:val="105"/>
          <w:kern w:val="0"/>
          <w:sz w:val="20"/>
          <w:szCs w:val="20"/>
          <w:lang w:val="es-ES"/>
          <w14:ligatures w14:val="none"/>
        </w:rPr>
        <w:t>.</w:t>
      </w:r>
    </w:p>
    <w:p w14:paraId="54A0C9B5" w14:textId="77777777" w:rsidR="008E0661" w:rsidRPr="008E0661" w:rsidRDefault="008E0661" w:rsidP="008E0661">
      <w:pPr>
        <w:widowControl w:val="0"/>
        <w:autoSpaceDE w:val="0"/>
        <w:autoSpaceDN w:val="0"/>
        <w:spacing w:before="21" w:after="0" w:line="240" w:lineRule="auto"/>
        <w:rPr>
          <w:rFonts w:ascii="Cambria" w:eastAsia="Cambria" w:hAnsi="Cambria" w:cs="Cambria"/>
          <w:kern w:val="0"/>
          <w:sz w:val="20"/>
          <w:szCs w:val="20"/>
          <w:lang w:val="es-ES"/>
          <w14:ligatures w14:val="none"/>
        </w:rPr>
      </w:pPr>
    </w:p>
    <w:p w14:paraId="3766F933"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 xml:space="preserve">Ahora bien, la expresión por parte del Otro posee un llamado </w:t>
      </w:r>
      <w:proofErr w:type="spellStart"/>
      <w:r w:rsidRPr="008E0661">
        <w:rPr>
          <w:rFonts w:ascii="Cambria" w:eastAsia="Cambria" w:hAnsi="Cambria" w:cs="Cambria"/>
          <w:color w:val="231F20"/>
          <w:kern w:val="0"/>
          <w:sz w:val="20"/>
          <w:szCs w:val="20"/>
          <w:lang w:val="es-ES"/>
          <w14:ligatures w14:val="none"/>
        </w:rPr>
        <w:t>espe</w:t>
      </w:r>
      <w:proofErr w:type="spellEnd"/>
      <w:r w:rsidRPr="008E0661">
        <w:rPr>
          <w:rFonts w:ascii="Cambria" w:eastAsia="Cambria" w:hAnsi="Cambria" w:cs="Cambria"/>
          <w:color w:val="231F20"/>
          <w:kern w:val="0"/>
          <w:sz w:val="20"/>
          <w:szCs w:val="20"/>
          <w:lang w:val="es-ES"/>
          <w14:ligatures w14:val="none"/>
        </w:rPr>
        <w:t>-</w:t>
      </w:r>
      <w:r w:rsidRPr="008E0661">
        <w:rPr>
          <w:rFonts w:ascii="Cambria" w:eastAsia="Cambria" w:hAnsi="Cambria" w:cs="Cambria"/>
          <w:color w:val="231F20"/>
          <w:spacing w:val="8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cífico</w:t>
      </w:r>
      <w:proofErr w:type="spellEnd"/>
      <w:r w:rsidRPr="008E0661">
        <w:rPr>
          <w:rFonts w:ascii="Cambria" w:eastAsia="Cambria" w:hAnsi="Cambria" w:cs="Cambria"/>
          <w:color w:val="231F20"/>
          <w:kern w:val="0"/>
          <w:sz w:val="20"/>
          <w:szCs w:val="20"/>
          <w:lang w:val="es-ES"/>
          <w14:ligatures w14:val="none"/>
        </w:rPr>
        <w:t xml:space="preserve">, que es la justicia, de tal manera que, según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kern w:val="0"/>
          <w:sz w:val="20"/>
          <w:szCs w:val="20"/>
          <w:lang w:val="es-ES"/>
          <w14:ligatures w14:val="none"/>
        </w:rPr>
        <w:t>, la justicia se convierte en condición necesaria para la elaboración de cualquier discurso que aborde al prójimo. La justicia se define entonces como «acceso de cara en</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discurso.</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verdad</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surge</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experiencia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absoluta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en</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9"/>
          <w:kern w:val="0"/>
          <w:sz w:val="20"/>
          <w:szCs w:val="20"/>
          <w:lang w:val="es-ES"/>
          <w14:ligatures w14:val="none"/>
        </w:rPr>
        <w:t xml:space="preserve"> </w:t>
      </w:r>
      <w:r w:rsidRPr="008E0661">
        <w:rPr>
          <w:rFonts w:ascii="Cambria" w:eastAsia="Cambria" w:hAnsi="Cambria" w:cs="Cambria"/>
          <w:color w:val="231F20"/>
          <w:spacing w:val="-5"/>
          <w:kern w:val="0"/>
          <w:sz w:val="20"/>
          <w:szCs w:val="20"/>
          <w:lang w:val="es-ES"/>
          <w14:ligatures w14:val="none"/>
        </w:rPr>
        <w:t>ser</w:t>
      </w:r>
    </w:p>
    <w:p w14:paraId="0472E835" w14:textId="77777777" w:rsidR="008E0661" w:rsidRPr="008E0661" w:rsidRDefault="008E0661" w:rsidP="008E0661">
      <w:pPr>
        <w:widowControl w:val="0"/>
        <w:autoSpaceDE w:val="0"/>
        <w:autoSpaceDN w:val="0"/>
        <w:spacing w:before="34" w:after="0" w:line="240" w:lineRule="auto"/>
        <w:rPr>
          <w:rFonts w:ascii="Cambria" w:eastAsia="Cambria" w:hAnsi="Cambria" w:cs="Cambria"/>
          <w:kern w:val="0"/>
          <w:sz w:val="20"/>
          <w:szCs w:val="20"/>
          <w:lang w:val="es-ES"/>
          <w14:ligatures w14:val="none"/>
        </w:rPr>
      </w:pPr>
    </w:p>
    <w:p w14:paraId="4742E217" w14:textId="77777777" w:rsidR="008E0661" w:rsidRPr="008E0661" w:rsidRDefault="008E0661" w:rsidP="008E0661">
      <w:pPr>
        <w:widowControl w:val="0"/>
        <w:numPr>
          <w:ilvl w:val="0"/>
          <w:numId w:val="2"/>
        </w:numPr>
        <w:tabs>
          <w:tab w:val="left" w:pos="803"/>
        </w:tabs>
        <w:autoSpaceDE w:val="0"/>
        <w:autoSpaceDN w:val="0"/>
        <w:spacing w:before="1"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 xml:space="preserve">La verdad de testimonio es aquella mediante la cual el hombre </w:t>
      </w:r>
      <w:r w:rsidRPr="008E0661">
        <w:rPr>
          <w:rFonts w:ascii="Cambria" w:eastAsia="Cambria" w:hAnsi="Cambria" w:cs="Cambria"/>
          <w:i/>
          <w:color w:val="231F20"/>
          <w:kern w:val="0"/>
          <w:sz w:val="16"/>
          <w:szCs w:val="22"/>
          <w:lang w:val="es-ES"/>
          <w14:ligatures w14:val="none"/>
        </w:rPr>
        <w:t xml:space="preserve">testimonia </w:t>
      </w:r>
      <w:r w:rsidRPr="008E0661">
        <w:rPr>
          <w:rFonts w:ascii="Cambria" w:eastAsia="Cambria" w:hAnsi="Cambria" w:cs="Cambria"/>
          <w:color w:val="231F20"/>
          <w:kern w:val="0"/>
          <w:sz w:val="16"/>
          <w:szCs w:val="22"/>
          <w:lang w:val="es-ES"/>
          <w14:ligatures w14:val="none"/>
        </w:rPr>
        <w:t>la grandeza</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del </w:t>
      </w:r>
      <w:r w:rsidRPr="008E0661">
        <w:rPr>
          <w:rFonts w:ascii="Cambria" w:eastAsia="Cambria" w:hAnsi="Cambria" w:cs="Cambria"/>
          <w:i/>
          <w:color w:val="231F20"/>
          <w:kern w:val="0"/>
          <w:sz w:val="16"/>
          <w:szCs w:val="22"/>
          <w:lang w:val="es-ES"/>
          <w14:ligatures w14:val="none"/>
        </w:rPr>
        <w:t>Infinito</w:t>
      </w:r>
      <w:r w:rsidRPr="008E0661">
        <w:rPr>
          <w:rFonts w:ascii="Cambria" w:eastAsia="Cambria" w:hAnsi="Cambria" w:cs="Cambria"/>
          <w:color w:val="231F20"/>
          <w:kern w:val="0"/>
          <w:sz w:val="16"/>
          <w:szCs w:val="22"/>
          <w:lang w:val="es-ES"/>
          <w14:ligatures w14:val="none"/>
        </w:rPr>
        <w:t>, que es anterior a la conciencia y al Ser.</w:t>
      </w:r>
    </w:p>
    <w:p w14:paraId="6BE865F8" w14:textId="77777777" w:rsidR="008E0661" w:rsidRPr="008E0661" w:rsidRDefault="008E0661" w:rsidP="008E0661">
      <w:pPr>
        <w:widowControl w:val="0"/>
        <w:numPr>
          <w:ilvl w:val="0"/>
          <w:numId w:val="2"/>
        </w:numPr>
        <w:tabs>
          <w:tab w:val="left" w:pos="813"/>
        </w:tabs>
        <w:autoSpaceDE w:val="0"/>
        <w:autoSpaceDN w:val="0"/>
        <w:spacing w:before="1"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217.</w:t>
      </w:r>
    </w:p>
    <w:p w14:paraId="4D9CBE39" w14:textId="77777777" w:rsidR="008E0661" w:rsidRPr="008E0661" w:rsidRDefault="008E0661" w:rsidP="008E0661">
      <w:pPr>
        <w:widowControl w:val="0"/>
        <w:numPr>
          <w:ilvl w:val="0"/>
          <w:numId w:val="2"/>
        </w:numPr>
        <w:tabs>
          <w:tab w:val="left" w:pos="813"/>
        </w:tabs>
        <w:autoSpaceDE w:val="0"/>
        <w:autoSpaceDN w:val="0"/>
        <w:spacing w:before="4"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182-</w:t>
      </w:r>
      <w:r w:rsidRPr="008E0661">
        <w:rPr>
          <w:rFonts w:ascii="Cambria" w:eastAsia="Cambria" w:hAnsi="Cambria" w:cs="Cambria"/>
          <w:color w:val="231F20"/>
          <w:spacing w:val="-4"/>
          <w:kern w:val="0"/>
          <w:sz w:val="16"/>
          <w:szCs w:val="22"/>
          <w:lang w:val="es-ES"/>
          <w14:ligatures w14:val="none"/>
        </w:rPr>
        <w:t>188.</w:t>
      </w:r>
    </w:p>
    <w:p w14:paraId="113A768A" w14:textId="77777777" w:rsidR="008E0661" w:rsidRPr="008E0661" w:rsidRDefault="008E0661" w:rsidP="008E0661">
      <w:pPr>
        <w:widowControl w:val="0"/>
        <w:numPr>
          <w:ilvl w:val="0"/>
          <w:numId w:val="2"/>
        </w:numPr>
        <w:tabs>
          <w:tab w:val="left" w:pos="814"/>
        </w:tabs>
        <w:autoSpaceDE w:val="0"/>
        <w:autoSpaceDN w:val="0"/>
        <w:spacing w:before="5" w:after="0" w:line="242" w:lineRule="auto"/>
        <w:ind w:right="54"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«En este sentido, el sí mismo es bondad o está bajo la exigencia de un abandono de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todo tener, de todo lo </w:t>
      </w:r>
      <w:r w:rsidRPr="008E0661">
        <w:rPr>
          <w:rFonts w:ascii="Cambria" w:eastAsia="Cambria" w:hAnsi="Cambria" w:cs="Cambria"/>
          <w:i/>
          <w:color w:val="231F20"/>
          <w:kern w:val="0"/>
          <w:sz w:val="16"/>
          <w:szCs w:val="22"/>
          <w:lang w:val="es-ES"/>
          <w14:ligatures w14:val="none"/>
        </w:rPr>
        <w:t xml:space="preserve">suyo </w:t>
      </w:r>
      <w:r w:rsidRPr="008E0661">
        <w:rPr>
          <w:rFonts w:ascii="Cambria" w:eastAsia="Cambria" w:hAnsi="Cambria" w:cs="Cambria"/>
          <w:color w:val="231F20"/>
          <w:kern w:val="0"/>
          <w:sz w:val="16"/>
          <w:szCs w:val="22"/>
          <w:lang w:val="es-ES"/>
          <w14:ligatures w14:val="none"/>
        </w:rPr>
        <w:t xml:space="preserve">y de todo </w:t>
      </w:r>
      <w:r w:rsidRPr="008E0661">
        <w:rPr>
          <w:rFonts w:ascii="Cambria" w:eastAsia="Cambria" w:hAnsi="Cambria" w:cs="Cambria"/>
          <w:i/>
          <w:color w:val="231F20"/>
          <w:kern w:val="0"/>
          <w:sz w:val="16"/>
          <w:szCs w:val="22"/>
          <w:lang w:val="es-ES"/>
          <w14:ligatures w14:val="none"/>
        </w:rPr>
        <w:t xml:space="preserve">para sí </w:t>
      </w:r>
      <w:r w:rsidRPr="008E0661">
        <w:rPr>
          <w:rFonts w:ascii="Cambria" w:eastAsia="Cambria" w:hAnsi="Cambria" w:cs="Cambria"/>
          <w:color w:val="231F20"/>
          <w:kern w:val="0"/>
          <w:sz w:val="16"/>
          <w:szCs w:val="22"/>
          <w:lang w:val="es-ES"/>
          <w14:ligatures w14:val="none"/>
        </w:rPr>
        <w:t>hasta llegar a la substitución” LEVINAS, E. (1999):</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 xml:space="preserve">De Otro modo que ser o más allá de la esencia, </w:t>
      </w:r>
      <w:r w:rsidRPr="008E0661">
        <w:rPr>
          <w:rFonts w:ascii="Cambria" w:eastAsia="Cambria" w:hAnsi="Cambria" w:cs="Cambria"/>
          <w:color w:val="231F20"/>
          <w:kern w:val="0"/>
          <w:sz w:val="16"/>
          <w:szCs w:val="22"/>
          <w:lang w:val="es-ES"/>
          <w14:ligatures w14:val="none"/>
        </w:rPr>
        <w:t>188.</w:t>
      </w:r>
    </w:p>
    <w:p w14:paraId="0AE239D8" w14:textId="77777777" w:rsidR="008E0661" w:rsidRPr="008E0661" w:rsidRDefault="008E0661" w:rsidP="008E0661">
      <w:pPr>
        <w:widowControl w:val="0"/>
        <w:numPr>
          <w:ilvl w:val="0"/>
          <w:numId w:val="2"/>
        </w:numPr>
        <w:tabs>
          <w:tab w:val="left" w:pos="813"/>
        </w:tabs>
        <w:autoSpaceDE w:val="0"/>
        <w:autoSpaceDN w:val="0"/>
        <w:spacing w:before="2"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216.</w:t>
      </w:r>
    </w:p>
    <w:p w14:paraId="23D1BF4E" w14:textId="77777777" w:rsidR="008E0661" w:rsidRPr="008E0661" w:rsidRDefault="008E0661" w:rsidP="008E0661">
      <w:pPr>
        <w:spacing w:after="0" w:line="240"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40A4D0C7"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0DEA3A0A"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6DC139A4" w14:textId="77777777" w:rsidR="008E0661" w:rsidRPr="008E0661" w:rsidRDefault="008E0661" w:rsidP="008E0661">
      <w:pPr>
        <w:widowControl w:val="0"/>
        <w:autoSpaceDE w:val="0"/>
        <w:autoSpaceDN w:val="0"/>
        <w:spacing w:after="0" w:line="266" w:lineRule="auto"/>
        <w:ind w:left="57" w:right="236"/>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brilla por su propia luz, la verdad sólo se produce en el verdadero discurso</w:t>
      </w:r>
      <w:r w:rsidRPr="008E0661">
        <w:rPr>
          <w:rFonts w:ascii="Cambria" w:eastAsia="Cambria" w:hAnsi="Cambria" w:cs="Cambria"/>
          <w:color w:val="231F20"/>
          <w:spacing w:val="8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 en la justicia»</w:t>
      </w:r>
      <w:r w:rsidRPr="008E0661">
        <w:rPr>
          <w:rFonts w:ascii="Cambria" w:eastAsia="Cambria" w:hAnsi="Cambria" w:cs="Cambria"/>
          <w:color w:val="231F20"/>
          <w:kern w:val="0"/>
          <w:position w:val="7"/>
          <w:sz w:val="11"/>
          <w:szCs w:val="20"/>
          <w:lang w:val="es-ES"/>
          <w14:ligatures w14:val="none"/>
        </w:rPr>
        <w:t>43</w:t>
      </w:r>
      <w:r w:rsidRPr="008E0661">
        <w:rPr>
          <w:rFonts w:ascii="Cambria" w:eastAsia="Cambria" w:hAnsi="Cambria" w:cs="Cambria"/>
          <w:color w:val="231F20"/>
          <w:kern w:val="0"/>
          <w:sz w:val="20"/>
          <w:szCs w:val="20"/>
          <w:lang w:val="es-ES"/>
          <w14:ligatures w14:val="none"/>
        </w:rPr>
        <w:t>.</w:t>
      </w:r>
    </w:p>
    <w:p w14:paraId="28CD48A2" w14:textId="77777777" w:rsidR="008E0661" w:rsidRPr="008E0661" w:rsidRDefault="008E0661" w:rsidP="008E0661">
      <w:pPr>
        <w:widowControl w:val="0"/>
        <w:autoSpaceDE w:val="0"/>
        <w:autoSpaceDN w:val="0"/>
        <w:spacing w:before="26" w:after="0" w:line="240" w:lineRule="auto"/>
        <w:rPr>
          <w:rFonts w:ascii="Cambria" w:eastAsia="Cambria" w:hAnsi="Cambria" w:cs="Cambria"/>
          <w:kern w:val="0"/>
          <w:sz w:val="20"/>
          <w:szCs w:val="20"/>
          <w:lang w:val="es-ES"/>
          <w14:ligatures w14:val="none"/>
        </w:rPr>
      </w:pPr>
    </w:p>
    <w:p w14:paraId="666832A9"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position w:val="7"/>
          <w:sz w:val="11"/>
          <w:szCs w:val="20"/>
          <w:lang w:val="es-ES"/>
          <w14:ligatures w14:val="none"/>
        </w:rPr>
      </w:pPr>
      <w:r w:rsidRPr="008E0661">
        <w:rPr>
          <w:rFonts w:ascii="Cambria" w:eastAsia="Cambria" w:hAnsi="Cambria" w:cs="Cambria"/>
          <w:color w:val="231F20"/>
          <w:w w:val="105"/>
          <w:kern w:val="0"/>
          <w:sz w:val="20"/>
          <w:szCs w:val="20"/>
          <w:lang w:val="es-ES"/>
          <w14:ligatures w14:val="none"/>
        </w:rPr>
        <w:t>Con base en lo anterior, es posible concluir que la relación ética con</w:t>
      </w:r>
      <w:r w:rsidRPr="008E0661">
        <w:rPr>
          <w:rFonts w:ascii="Cambria" w:eastAsia="Cambria" w:hAnsi="Cambria" w:cs="Cambria"/>
          <w:color w:val="231F20"/>
          <w:spacing w:val="8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 Otro conduce a una responsabilidad intransferible, que llega incluso hasta la substitución</w:t>
      </w:r>
      <w:r w:rsidRPr="008E0661">
        <w:rPr>
          <w:rFonts w:ascii="Cambria" w:eastAsia="Cambria" w:hAnsi="Cambria" w:cs="Cambria"/>
          <w:color w:val="231F20"/>
          <w:w w:val="105"/>
          <w:kern w:val="0"/>
          <w:position w:val="7"/>
          <w:sz w:val="11"/>
          <w:szCs w:val="20"/>
          <w:lang w:val="es-ES"/>
          <w14:ligatures w14:val="none"/>
        </w:rPr>
        <w:t>44</w:t>
      </w:r>
      <w:r w:rsidRPr="008E0661">
        <w:rPr>
          <w:rFonts w:ascii="Cambria" w:eastAsia="Cambria" w:hAnsi="Cambria" w:cs="Cambria"/>
          <w:color w:val="231F20"/>
          <w:w w:val="105"/>
          <w:kern w:val="0"/>
          <w:sz w:val="20"/>
          <w:szCs w:val="20"/>
          <w:lang w:val="es-ES"/>
          <w14:ligatures w14:val="none"/>
        </w:rPr>
        <w:t>, la cual permite descubrir al hombre a partir de la bondad.</w:t>
      </w:r>
      <w:r w:rsidRPr="008E0661">
        <w:rPr>
          <w:rFonts w:ascii="Cambria" w:eastAsia="Cambria" w:hAnsi="Cambria" w:cs="Cambria"/>
          <w:color w:val="231F20"/>
          <w:w w:val="105"/>
          <w:kern w:val="0"/>
          <w:position w:val="7"/>
          <w:sz w:val="11"/>
          <w:szCs w:val="20"/>
          <w:lang w:val="es-ES"/>
          <w14:ligatures w14:val="none"/>
        </w:rPr>
        <w:t>45</w:t>
      </w:r>
      <w:r w:rsidRPr="008E0661">
        <w:rPr>
          <w:rFonts w:ascii="Cambria" w:eastAsia="Cambria" w:hAnsi="Cambria" w:cs="Cambria"/>
          <w:color w:val="231F20"/>
          <w:spacing w:val="-1"/>
          <w:w w:val="105"/>
          <w:kern w:val="0"/>
          <w:position w:val="7"/>
          <w:sz w:val="11"/>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pensamiento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define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entonces</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nueva forma de asumir al hombre, un humanismo basado totalmente en la res- </w:t>
      </w:r>
      <w:proofErr w:type="spellStart"/>
      <w:r w:rsidRPr="008E0661">
        <w:rPr>
          <w:rFonts w:ascii="Cambria" w:eastAsia="Cambria" w:hAnsi="Cambria" w:cs="Cambria"/>
          <w:color w:val="231F20"/>
          <w:w w:val="105"/>
          <w:kern w:val="0"/>
          <w:sz w:val="20"/>
          <w:szCs w:val="20"/>
          <w:lang w:val="es-ES"/>
          <w14:ligatures w14:val="none"/>
        </w:rPr>
        <w:t>ponsabilidad</w:t>
      </w:r>
      <w:proofErr w:type="spellEnd"/>
      <w:r w:rsidRPr="008E0661">
        <w:rPr>
          <w:rFonts w:ascii="Cambria" w:eastAsia="Cambria" w:hAnsi="Cambria" w:cs="Cambria"/>
          <w:color w:val="231F20"/>
          <w:w w:val="105"/>
          <w:kern w:val="0"/>
          <w:sz w:val="20"/>
          <w:szCs w:val="20"/>
          <w:lang w:val="es-ES"/>
          <w14:ligatures w14:val="none"/>
        </w:rPr>
        <w:t xml:space="preserve"> hacia el Otro, ya que «La responsabilidad para con el Otro […]</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significa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develamiento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algo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dado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recepción</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percepción, sino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exposición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w w:val="105"/>
          <w:kern w:val="0"/>
          <w:position w:val="7"/>
          <w:sz w:val="11"/>
          <w:szCs w:val="20"/>
          <w:lang w:val="es-ES"/>
          <w14:ligatures w14:val="none"/>
        </w:rPr>
        <w:t>46</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compromiso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hacia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verdaderamente</w:t>
      </w:r>
      <w:r w:rsidRPr="008E0661">
        <w:rPr>
          <w:rFonts w:ascii="Cambria" w:eastAsia="Cambria" w:hAnsi="Cambria" w:cs="Cambria"/>
          <w:color w:val="231F20"/>
          <w:spacing w:val="-1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hu</w:t>
      </w:r>
      <w:proofErr w:type="spellEnd"/>
      <w:r w:rsidRPr="008E0661">
        <w:rPr>
          <w:rFonts w:ascii="Cambria" w:eastAsia="Cambria" w:hAnsi="Cambria" w:cs="Cambria"/>
          <w:color w:val="231F20"/>
          <w:w w:val="105"/>
          <w:kern w:val="0"/>
          <w:sz w:val="20"/>
          <w:szCs w:val="20"/>
          <w:lang w:val="es-ES"/>
          <w14:ligatures w14:val="none"/>
        </w:rPr>
        <w:t>- mano.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ser-sí-mismo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implica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11"/>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tie</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ne</w:t>
      </w:r>
      <w:proofErr w:type="spellEnd"/>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otras</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palabras,</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8"/>
          <w:w w:val="105"/>
          <w:kern w:val="0"/>
          <w:sz w:val="20"/>
          <w:szCs w:val="20"/>
          <w:lang w:val="es-ES"/>
          <w14:ligatures w14:val="none"/>
        </w:rPr>
        <w:t xml:space="preserve"> </w:t>
      </w:r>
      <w:proofErr w:type="gramStart"/>
      <w:r w:rsidRPr="008E0661">
        <w:rPr>
          <w:rFonts w:ascii="Cambria" w:eastAsia="Cambria" w:hAnsi="Cambria" w:cs="Cambria"/>
          <w:color w:val="231F20"/>
          <w:w w:val="105"/>
          <w:kern w:val="0"/>
          <w:sz w:val="20"/>
          <w:szCs w:val="20"/>
          <w:lang w:val="es-ES"/>
          <w14:ligatures w14:val="none"/>
        </w:rPr>
        <w:t>sí</w:t>
      </w:r>
      <w:proofErr w:type="gramEnd"/>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tener</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siempre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grado de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superior,</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respecto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responsabi</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lidad</w:t>
      </w:r>
      <w:proofErr w:type="spellEnd"/>
      <w:r w:rsidRPr="008E0661">
        <w:rPr>
          <w:rFonts w:ascii="Cambria" w:eastAsia="Cambria" w:hAnsi="Cambria" w:cs="Cambria"/>
          <w:color w:val="231F20"/>
          <w:w w:val="105"/>
          <w:kern w:val="0"/>
          <w:sz w:val="20"/>
          <w:szCs w:val="20"/>
          <w:lang w:val="es-ES"/>
          <w14:ligatures w14:val="none"/>
        </w:rPr>
        <w:t xml:space="preserve"> del Otro»</w:t>
      </w:r>
      <w:r w:rsidRPr="008E0661">
        <w:rPr>
          <w:rFonts w:ascii="Cambria" w:eastAsia="Cambria" w:hAnsi="Cambria" w:cs="Cambria"/>
          <w:color w:val="231F20"/>
          <w:w w:val="105"/>
          <w:kern w:val="0"/>
          <w:position w:val="7"/>
          <w:sz w:val="11"/>
          <w:szCs w:val="20"/>
          <w:lang w:val="es-ES"/>
          <w14:ligatures w14:val="none"/>
        </w:rPr>
        <w:t>47</w:t>
      </w:r>
    </w:p>
    <w:p w14:paraId="466C65FF" w14:textId="77777777" w:rsidR="008E0661" w:rsidRPr="008E0661" w:rsidRDefault="008E0661" w:rsidP="008E0661">
      <w:pPr>
        <w:widowControl w:val="0"/>
        <w:autoSpaceDE w:val="0"/>
        <w:autoSpaceDN w:val="0"/>
        <w:spacing w:before="17" w:after="0" w:line="240" w:lineRule="auto"/>
        <w:rPr>
          <w:rFonts w:ascii="Cambria" w:eastAsia="Cambria" w:hAnsi="Cambria" w:cs="Cambria"/>
          <w:kern w:val="0"/>
          <w:sz w:val="20"/>
          <w:szCs w:val="20"/>
          <w:lang w:val="es-ES"/>
          <w14:ligatures w14:val="none"/>
        </w:rPr>
      </w:pPr>
    </w:p>
    <w:p w14:paraId="4791B0FE" w14:textId="77777777" w:rsidR="008E0661" w:rsidRPr="008E0661" w:rsidRDefault="008E0661" w:rsidP="008E0661">
      <w:pPr>
        <w:widowControl w:val="0"/>
        <w:autoSpaceDE w:val="0"/>
        <w:autoSpaceDN w:val="0"/>
        <w:spacing w:before="1"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eliminación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núcleo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aparece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situación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más radical,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permite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apertura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hacia</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nuevo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humanismo,</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cual</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 tiene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lugar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afirmación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hombre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meta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fin,</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sujeto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 entiende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responsable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tiempo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trata</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 un</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humanismo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basado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Deseo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Metafísico,</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cual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3"/>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naturaleza es insaciable, se encuentra más allá de cualquier necesidad humana.</w:t>
      </w:r>
    </w:p>
    <w:p w14:paraId="3B3FD372" w14:textId="77777777" w:rsidR="008E0661" w:rsidRPr="008E0661" w:rsidRDefault="008E0661" w:rsidP="008E0661">
      <w:pPr>
        <w:widowControl w:val="0"/>
        <w:autoSpaceDE w:val="0"/>
        <w:autoSpaceDN w:val="0"/>
        <w:spacing w:before="22" w:after="0" w:line="240" w:lineRule="auto"/>
        <w:rPr>
          <w:rFonts w:ascii="Cambria" w:eastAsia="Cambria" w:hAnsi="Cambria" w:cs="Cambria"/>
          <w:kern w:val="0"/>
          <w:sz w:val="20"/>
          <w:szCs w:val="20"/>
          <w:lang w:val="es-ES"/>
          <w14:ligatures w14:val="none"/>
        </w:rPr>
      </w:pPr>
    </w:p>
    <w:p w14:paraId="1A9F87B8" w14:textId="77777777" w:rsidR="008E0661" w:rsidRPr="008E0661" w:rsidRDefault="008E0661" w:rsidP="008E0661">
      <w:pPr>
        <w:widowControl w:val="0"/>
        <w:autoSpaceDE w:val="0"/>
        <w:autoSpaceDN w:val="0"/>
        <w:spacing w:after="0" w:line="266" w:lineRule="auto"/>
        <w:ind w:left="57" w:right="168"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punto,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preciso</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preguntarse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qué</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medida,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pesar</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cri</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sis</w:t>
      </w:r>
      <w:proofErr w:type="spellEnd"/>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será</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posible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proponer</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7"/>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respon</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sabilidad</w:t>
      </w:r>
      <w:proofErr w:type="spellEnd"/>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propio</w:t>
      </w:r>
      <w:r w:rsidRPr="008E0661">
        <w:rPr>
          <w:rFonts w:ascii="Cambria" w:eastAsia="Cambria" w:hAnsi="Cambria" w:cs="Cambria"/>
          <w:color w:val="231F20"/>
          <w:spacing w:val="-12"/>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responde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necesario dejar:</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edad</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transición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pasaje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manifestarse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 humanidad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hombre.»</w:t>
      </w:r>
      <w:r w:rsidRPr="008E0661">
        <w:rPr>
          <w:rFonts w:ascii="Cambria" w:eastAsia="Cambria" w:hAnsi="Cambria" w:cs="Cambria"/>
          <w:color w:val="231F20"/>
          <w:w w:val="105"/>
          <w:kern w:val="0"/>
          <w:position w:val="7"/>
          <w:sz w:val="11"/>
          <w:szCs w:val="20"/>
          <w:lang w:val="es-ES"/>
          <w14:ligatures w14:val="none"/>
        </w:rPr>
        <w:t>48</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trata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entonces,</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hacer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renacer</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al</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hombre,</w:t>
      </w:r>
    </w:p>
    <w:p w14:paraId="7526665F" w14:textId="77777777" w:rsidR="008E0661" w:rsidRPr="008E0661" w:rsidRDefault="008E0661" w:rsidP="008E0661">
      <w:pPr>
        <w:widowControl w:val="0"/>
        <w:autoSpaceDE w:val="0"/>
        <w:autoSpaceDN w:val="0"/>
        <w:spacing w:before="174" w:after="0" w:line="240" w:lineRule="auto"/>
        <w:rPr>
          <w:rFonts w:ascii="Cambria" w:eastAsia="Cambria" w:hAnsi="Cambria" w:cs="Cambria"/>
          <w:kern w:val="0"/>
          <w:sz w:val="20"/>
          <w:szCs w:val="20"/>
          <w:lang w:val="es-ES"/>
          <w14:ligatures w14:val="none"/>
        </w:rPr>
      </w:pPr>
    </w:p>
    <w:p w14:paraId="5D32441E" w14:textId="77777777" w:rsidR="008E0661" w:rsidRPr="008E0661" w:rsidRDefault="008E0661" w:rsidP="008E0661">
      <w:pPr>
        <w:widowControl w:val="0"/>
        <w:numPr>
          <w:ilvl w:val="0"/>
          <w:numId w:val="2"/>
        </w:numPr>
        <w:tabs>
          <w:tab w:val="left" w:pos="718"/>
        </w:tabs>
        <w:autoSpaceDE w:val="0"/>
        <w:autoSpaceDN w:val="0"/>
        <w:spacing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«Humanismo que se preocupa más del hambre y la miseria de los Otros que de</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resguardar la propiedad, la libertad y la dignidad de la misma subjetividad»</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GUILLOT,</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Daniel,</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Introducción</w:t>
      </w:r>
      <w:r w:rsidRPr="008E0661">
        <w:rPr>
          <w:rFonts w:ascii="Cambria" w:eastAsia="Cambria" w:hAnsi="Cambria" w:cs="Cambria"/>
          <w:i/>
          <w:color w:val="231F20"/>
          <w:spacing w:val="-4"/>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LEVINAS,</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(2006):</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Humanismo</w:t>
      </w:r>
      <w:r w:rsidRPr="008E0661">
        <w:rPr>
          <w:rFonts w:ascii="Cambria" w:eastAsia="Cambria" w:hAnsi="Cambria" w:cs="Cambria"/>
          <w:i/>
          <w:color w:val="231F20"/>
          <w:spacing w:val="-5"/>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del</w:t>
      </w:r>
      <w:r w:rsidRPr="008E0661">
        <w:rPr>
          <w:rFonts w:ascii="Cambria" w:eastAsia="Cambria" w:hAnsi="Cambria" w:cs="Cambria"/>
          <w:i/>
          <w:color w:val="231F20"/>
          <w:spacing w:val="-5"/>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Otro</w:t>
      </w:r>
      <w:r w:rsidRPr="008E0661">
        <w:rPr>
          <w:rFonts w:ascii="Cambria" w:eastAsia="Cambria" w:hAnsi="Cambria" w:cs="Cambria"/>
          <w:i/>
          <w:color w:val="231F20"/>
          <w:spacing w:val="-5"/>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hombre</w:t>
      </w:r>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5"/>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5.</w:t>
      </w:r>
    </w:p>
    <w:p w14:paraId="6C6C2B9B" w14:textId="77777777" w:rsidR="008E0661" w:rsidRPr="008E0661" w:rsidRDefault="008E0661" w:rsidP="008E0661">
      <w:pPr>
        <w:widowControl w:val="0"/>
        <w:numPr>
          <w:ilvl w:val="0"/>
          <w:numId w:val="2"/>
        </w:numPr>
        <w:tabs>
          <w:tab w:val="left" w:pos="700"/>
        </w:tabs>
        <w:autoSpaceDE w:val="0"/>
        <w:autoSpaceDN w:val="0"/>
        <w:spacing w:before="2" w:after="0" w:line="240" w:lineRule="auto"/>
        <w:ind w:left="700"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Cf.</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2"/>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182-</w:t>
      </w:r>
      <w:r w:rsidRPr="008E0661">
        <w:rPr>
          <w:rFonts w:ascii="Cambria" w:eastAsia="Cambria" w:hAnsi="Cambria" w:cs="Cambria"/>
          <w:color w:val="231F20"/>
          <w:spacing w:val="-4"/>
          <w:kern w:val="0"/>
          <w:sz w:val="16"/>
          <w:szCs w:val="22"/>
          <w:lang w:val="es-ES"/>
          <w14:ligatures w14:val="none"/>
        </w:rPr>
        <w:t>188.</w:t>
      </w:r>
    </w:p>
    <w:p w14:paraId="0CD1CB0E" w14:textId="77777777" w:rsidR="008E0661" w:rsidRPr="008E0661" w:rsidRDefault="008E0661" w:rsidP="008E0661">
      <w:pPr>
        <w:widowControl w:val="0"/>
        <w:numPr>
          <w:ilvl w:val="0"/>
          <w:numId w:val="2"/>
        </w:numPr>
        <w:tabs>
          <w:tab w:val="left" w:pos="701"/>
        </w:tabs>
        <w:autoSpaceDE w:val="0"/>
        <w:autoSpaceDN w:val="0"/>
        <w:spacing w:before="4" w:after="0" w:line="242" w:lineRule="auto"/>
        <w:ind w:left="57" w:right="168"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«En este sentido, el sí mismo es bondad o está bajo la exigencia de un abandono de</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 xml:space="preserve">todo tener, de todo lo </w:t>
      </w:r>
      <w:r w:rsidRPr="008E0661">
        <w:rPr>
          <w:rFonts w:ascii="Cambria" w:eastAsia="Cambria" w:hAnsi="Cambria" w:cs="Cambria"/>
          <w:i/>
          <w:color w:val="231F20"/>
          <w:kern w:val="0"/>
          <w:sz w:val="16"/>
          <w:szCs w:val="22"/>
          <w:lang w:val="es-ES"/>
          <w14:ligatures w14:val="none"/>
        </w:rPr>
        <w:t xml:space="preserve">suyo </w:t>
      </w:r>
      <w:r w:rsidRPr="008E0661">
        <w:rPr>
          <w:rFonts w:ascii="Cambria" w:eastAsia="Cambria" w:hAnsi="Cambria" w:cs="Cambria"/>
          <w:color w:val="231F20"/>
          <w:kern w:val="0"/>
          <w:sz w:val="16"/>
          <w:szCs w:val="22"/>
          <w:lang w:val="es-ES"/>
          <w14:ligatures w14:val="none"/>
        </w:rPr>
        <w:t xml:space="preserve">y de todo </w:t>
      </w:r>
      <w:r w:rsidRPr="008E0661">
        <w:rPr>
          <w:rFonts w:ascii="Cambria" w:eastAsia="Cambria" w:hAnsi="Cambria" w:cs="Cambria"/>
          <w:i/>
          <w:color w:val="231F20"/>
          <w:kern w:val="0"/>
          <w:sz w:val="16"/>
          <w:szCs w:val="22"/>
          <w:lang w:val="es-ES"/>
          <w14:ligatures w14:val="none"/>
        </w:rPr>
        <w:t xml:space="preserve">para sí </w:t>
      </w:r>
      <w:r w:rsidRPr="008E0661">
        <w:rPr>
          <w:rFonts w:ascii="Cambria" w:eastAsia="Cambria" w:hAnsi="Cambria" w:cs="Cambria"/>
          <w:color w:val="231F20"/>
          <w:kern w:val="0"/>
          <w:sz w:val="16"/>
          <w:szCs w:val="22"/>
          <w:lang w:val="es-ES"/>
          <w14:ligatures w14:val="none"/>
        </w:rPr>
        <w:t>hasta llegar a la substitución” LEVINAS, E. (1999):</w:t>
      </w:r>
      <w:r w:rsidRPr="008E0661">
        <w:rPr>
          <w:rFonts w:ascii="Cambria" w:eastAsia="Cambria" w:hAnsi="Cambria" w:cs="Cambria"/>
          <w:color w:val="231F20"/>
          <w:spacing w:val="40"/>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 xml:space="preserve">De Otro modo que ser o más allá de la esencia, </w:t>
      </w:r>
      <w:r w:rsidRPr="008E0661">
        <w:rPr>
          <w:rFonts w:ascii="Cambria" w:eastAsia="Cambria" w:hAnsi="Cambria" w:cs="Cambria"/>
          <w:color w:val="231F20"/>
          <w:kern w:val="0"/>
          <w:sz w:val="16"/>
          <w:szCs w:val="22"/>
          <w:lang w:val="es-ES"/>
          <w14:ligatures w14:val="none"/>
        </w:rPr>
        <w:t>188.</w:t>
      </w:r>
    </w:p>
    <w:p w14:paraId="6767815F" w14:textId="77777777" w:rsidR="008E0661" w:rsidRPr="008E0661" w:rsidRDefault="008E0661" w:rsidP="008E0661">
      <w:pPr>
        <w:widowControl w:val="0"/>
        <w:numPr>
          <w:ilvl w:val="0"/>
          <w:numId w:val="2"/>
        </w:numPr>
        <w:tabs>
          <w:tab w:val="left" w:pos="700"/>
        </w:tabs>
        <w:autoSpaceDE w:val="0"/>
        <w:autoSpaceDN w:val="0"/>
        <w:spacing w:before="2" w:after="0" w:line="240" w:lineRule="auto"/>
        <w:ind w:left="700" w:hanging="359"/>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216.</w:t>
      </w:r>
    </w:p>
    <w:p w14:paraId="08DAF694" w14:textId="77777777" w:rsidR="008E0661" w:rsidRPr="008E0661" w:rsidRDefault="008E0661" w:rsidP="008E0661">
      <w:pPr>
        <w:widowControl w:val="0"/>
        <w:numPr>
          <w:ilvl w:val="0"/>
          <w:numId w:val="2"/>
        </w:numPr>
        <w:tabs>
          <w:tab w:val="left" w:pos="700"/>
        </w:tabs>
        <w:autoSpaceDE w:val="0"/>
        <w:autoSpaceDN w:val="0"/>
        <w:spacing w:before="5" w:after="0" w:line="240" w:lineRule="auto"/>
        <w:ind w:left="700" w:hanging="359"/>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(1999):</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modo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que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ser</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más</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allá</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la</w:t>
      </w:r>
      <w:r w:rsidRPr="008E0661">
        <w:rPr>
          <w:rFonts w:ascii="Cambria" w:eastAsia="Cambria" w:hAnsi="Cambria" w:cs="Cambria"/>
          <w:i/>
          <w:color w:val="231F20"/>
          <w:spacing w:val="-4"/>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esencia,</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187.</w:t>
      </w:r>
    </w:p>
    <w:p w14:paraId="53322FCE" w14:textId="77777777" w:rsidR="008E0661" w:rsidRPr="008E0661" w:rsidRDefault="008E0661" w:rsidP="008E0661">
      <w:pPr>
        <w:widowControl w:val="0"/>
        <w:numPr>
          <w:ilvl w:val="0"/>
          <w:numId w:val="2"/>
        </w:numPr>
        <w:tabs>
          <w:tab w:val="left" w:pos="700"/>
        </w:tabs>
        <w:autoSpaceDE w:val="0"/>
        <w:autoSpaceDN w:val="0"/>
        <w:spacing w:before="4" w:after="0" w:line="240" w:lineRule="auto"/>
        <w:ind w:left="700" w:hanging="359"/>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(2006):</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del</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hombre</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spacing w:val="-4"/>
          <w:kern w:val="0"/>
          <w:sz w:val="16"/>
          <w:szCs w:val="22"/>
          <w:lang w:val="es-ES"/>
          <w14:ligatures w14:val="none"/>
        </w:rPr>
        <w:t>136.</w:t>
      </w:r>
    </w:p>
    <w:p w14:paraId="4760D9D6" w14:textId="77777777" w:rsidR="008E0661" w:rsidRPr="008E0661" w:rsidRDefault="008E0661" w:rsidP="008E0661">
      <w:pPr>
        <w:spacing w:after="0" w:line="240"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6991C513"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18425E0B" w14:textId="77777777" w:rsidR="008E0661" w:rsidRPr="008E0661" w:rsidRDefault="008E0661" w:rsidP="008E0661">
      <w:pPr>
        <w:widowControl w:val="0"/>
        <w:autoSpaceDE w:val="0"/>
        <w:autoSpaceDN w:val="0"/>
        <w:spacing w:before="138" w:after="0" w:line="240" w:lineRule="auto"/>
        <w:rPr>
          <w:rFonts w:ascii="Cambria" w:eastAsia="Cambria" w:hAnsi="Cambria" w:cs="Cambria"/>
          <w:kern w:val="0"/>
          <w:sz w:val="20"/>
          <w:szCs w:val="20"/>
          <w:lang w:val="es-ES"/>
          <w14:ligatures w14:val="none"/>
        </w:rPr>
      </w:pPr>
    </w:p>
    <w:p w14:paraId="451E944D" w14:textId="77777777" w:rsidR="008E0661" w:rsidRPr="008E0661" w:rsidRDefault="008E0661" w:rsidP="008E0661">
      <w:pPr>
        <w:widowControl w:val="0"/>
        <w:autoSpaceDE w:val="0"/>
        <w:autoSpaceDN w:val="0"/>
        <w:spacing w:after="0" w:line="266" w:lineRule="auto"/>
        <w:ind w:left="170" w:right="53"/>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cuestionando</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libertad,</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fin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encontrar</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pasividad radical,</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decir,</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experiencia</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pues</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como</w:t>
      </w:r>
      <w:r w:rsidRPr="008E0661">
        <w:rPr>
          <w:rFonts w:ascii="Cambria" w:eastAsia="Cambria" w:hAnsi="Cambria" w:cs="Cambria"/>
          <w:color w:val="231F20"/>
          <w:spacing w:val="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afirma</w:t>
      </w:r>
      <w:r w:rsidRPr="008E0661">
        <w:rPr>
          <w:rFonts w:ascii="Cambria" w:eastAsia="Cambria" w:hAnsi="Cambria" w:cs="Cambria"/>
          <w:color w:val="231F20"/>
          <w:spacing w:val="1"/>
          <w:w w:val="105"/>
          <w:kern w:val="0"/>
          <w:sz w:val="20"/>
          <w:szCs w:val="20"/>
          <w:lang w:val="es-ES"/>
          <w14:ligatures w14:val="none"/>
        </w:rPr>
        <w:t xml:space="preserve"> </w:t>
      </w:r>
      <w:proofErr w:type="spellStart"/>
      <w:r w:rsidRPr="008E0661">
        <w:rPr>
          <w:rFonts w:ascii="Cambria" w:eastAsia="Cambria" w:hAnsi="Cambria" w:cs="Cambria"/>
          <w:color w:val="231F20"/>
          <w:spacing w:val="-2"/>
          <w:w w:val="105"/>
          <w:kern w:val="0"/>
          <w:sz w:val="20"/>
          <w:szCs w:val="20"/>
          <w:lang w:val="es-ES"/>
          <w14:ligatures w14:val="none"/>
        </w:rPr>
        <w:t>Levinas</w:t>
      </w:r>
      <w:proofErr w:type="spellEnd"/>
    </w:p>
    <w:p w14:paraId="412C32AD" w14:textId="77777777" w:rsidR="008E0661" w:rsidRPr="008E0661" w:rsidRDefault="008E0661" w:rsidP="008E0661">
      <w:pPr>
        <w:widowControl w:val="0"/>
        <w:autoSpaceDE w:val="0"/>
        <w:autoSpaceDN w:val="0"/>
        <w:spacing w:after="0" w:line="233" w:lineRule="exact"/>
        <w:ind w:left="170"/>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«es</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partir</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pasividad</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radical</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subjetividad</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que</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recuperamos</w:t>
      </w:r>
      <w:r w:rsidRPr="008E0661">
        <w:rPr>
          <w:rFonts w:ascii="Cambria" w:eastAsia="Cambria" w:hAnsi="Cambria" w:cs="Cambria"/>
          <w:color w:val="231F20"/>
          <w:spacing w:val="10"/>
          <w:kern w:val="0"/>
          <w:sz w:val="20"/>
          <w:szCs w:val="20"/>
          <w:lang w:val="es-ES"/>
          <w14:ligatures w14:val="none"/>
        </w:rPr>
        <w:t xml:space="preserve"> </w:t>
      </w:r>
      <w:r w:rsidRPr="008E0661">
        <w:rPr>
          <w:rFonts w:ascii="Cambria" w:eastAsia="Cambria" w:hAnsi="Cambria" w:cs="Cambria"/>
          <w:color w:val="231F20"/>
          <w:spacing w:val="-5"/>
          <w:kern w:val="0"/>
          <w:sz w:val="20"/>
          <w:szCs w:val="20"/>
          <w:lang w:val="es-ES"/>
          <w14:ligatures w14:val="none"/>
        </w:rPr>
        <w:t>la</w:t>
      </w:r>
    </w:p>
    <w:p w14:paraId="57A0F57B" w14:textId="77777777" w:rsidR="008E0661" w:rsidRPr="008E0661" w:rsidRDefault="008E0661" w:rsidP="008E0661">
      <w:pPr>
        <w:widowControl w:val="0"/>
        <w:autoSpaceDE w:val="0"/>
        <w:autoSpaceDN w:val="0"/>
        <w:spacing w:before="28" w:after="0" w:line="240" w:lineRule="auto"/>
        <w:ind w:left="170"/>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noción</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que</w:t>
      </w:r>
      <w:r w:rsidRPr="008E0661">
        <w:rPr>
          <w:rFonts w:ascii="Cambria" w:eastAsia="Cambria" w:hAnsi="Cambria" w:cs="Cambria"/>
          <w:color w:val="231F20"/>
          <w:spacing w:val="-5"/>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desborda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6"/>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libertad”»</w:t>
      </w:r>
      <w:r w:rsidRPr="008E0661">
        <w:rPr>
          <w:rFonts w:ascii="Cambria" w:eastAsia="Cambria" w:hAnsi="Cambria" w:cs="Cambria"/>
          <w:color w:val="231F20"/>
          <w:spacing w:val="-2"/>
          <w:w w:val="105"/>
          <w:kern w:val="0"/>
          <w:position w:val="7"/>
          <w:sz w:val="11"/>
          <w:szCs w:val="20"/>
          <w:lang w:val="es-ES"/>
          <w14:ligatures w14:val="none"/>
        </w:rPr>
        <w:t>49</w:t>
      </w:r>
      <w:r w:rsidRPr="008E0661">
        <w:rPr>
          <w:rFonts w:ascii="Cambria" w:eastAsia="Cambria" w:hAnsi="Cambria" w:cs="Cambria"/>
          <w:color w:val="231F20"/>
          <w:spacing w:val="-2"/>
          <w:w w:val="105"/>
          <w:kern w:val="0"/>
          <w:sz w:val="20"/>
          <w:szCs w:val="20"/>
          <w:lang w:val="es-ES"/>
          <w14:ligatures w14:val="none"/>
        </w:rPr>
        <w:t>.</w:t>
      </w:r>
    </w:p>
    <w:p w14:paraId="54F65955" w14:textId="77777777" w:rsidR="008E0661" w:rsidRPr="008E0661" w:rsidRDefault="008E0661" w:rsidP="008E0661">
      <w:pPr>
        <w:widowControl w:val="0"/>
        <w:autoSpaceDE w:val="0"/>
        <w:autoSpaceDN w:val="0"/>
        <w:spacing w:before="54" w:after="0" w:line="240" w:lineRule="auto"/>
        <w:rPr>
          <w:rFonts w:ascii="Cambria" w:eastAsia="Cambria" w:hAnsi="Cambria" w:cs="Cambria"/>
          <w:kern w:val="0"/>
          <w:sz w:val="20"/>
          <w:szCs w:val="20"/>
          <w:lang w:val="es-ES"/>
          <w14:ligatures w14:val="none"/>
        </w:rPr>
      </w:pPr>
    </w:p>
    <w:p w14:paraId="09CDF011" w14:textId="77777777" w:rsidR="008E0661" w:rsidRPr="008E0661" w:rsidRDefault="008E0661" w:rsidP="008E0661">
      <w:pPr>
        <w:widowControl w:val="0"/>
        <w:autoSpaceDE w:val="0"/>
        <w:autoSpaceDN w:val="0"/>
        <w:spacing w:after="0" w:line="266" w:lineRule="auto"/>
        <w:ind w:left="170" w:right="55"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tanto,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encuentro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con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respuesta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otorgada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 xml:space="preserve">que posibilita el desarrollo de un verdadero humanismo, el cual ya no se </w:t>
      </w:r>
      <w:proofErr w:type="spellStart"/>
      <w:r w:rsidRPr="008E0661">
        <w:rPr>
          <w:rFonts w:ascii="Cambria" w:eastAsia="Cambria" w:hAnsi="Cambria" w:cs="Cambria"/>
          <w:color w:val="231F20"/>
          <w:w w:val="105"/>
          <w:kern w:val="0"/>
          <w:sz w:val="20"/>
          <w:szCs w:val="20"/>
          <w:lang w:val="es-ES"/>
          <w14:ligatures w14:val="none"/>
        </w:rPr>
        <w:t>ma</w:t>
      </w:r>
      <w:proofErr w:type="spellEnd"/>
      <w:r w:rsidRPr="008E0661">
        <w:rPr>
          <w:rFonts w:ascii="Cambria" w:eastAsia="Cambria" w:hAnsi="Cambria" w:cs="Cambria"/>
          <w:color w:val="231F2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nifieste</w:t>
      </w:r>
      <w:proofErr w:type="spellEnd"/>
      <w:r w:rsidRPr="008E0661">
        <w:rPr>
          <w:rFonts w:ascii="Cambria" w:eastAsia="Cambria" w:hAnsi="Cambria" w:cs="Cambria"/>
          <w:color w:val="231F20"/>
          <w:w w:val="105"/>
          <w:kern w:val="0"/>
          <w:sz w:val="20"/>
          <w:szCs w:val="20"/>
          <w:lang w:val="es-ES"/>
          <w14:ligatures w14:val="none"/>
        </w:rPr>
        <w:t xml:space="preserve"> en torno a las posibilidades del sujeto, sino que se encuentre al servicio del Otro, en esta escucha, el sujeto se encuentra llamado de una </w:t>
      </w:r>
      <w:r w:rsidRPr="008E0661">
        <w:rPr>
          <w:rFonts w:ascii="Cambria" w:eastAsia="Cambria" w:hAnsi="Cambria" w:cs="Cambria"/>
          <w:color w:val="231F20"/>
          <w:spacing w:val="-2"/>
          <w:w w:val="105"/>
          <w:kern w:val="0"/>
          <w:sz w:val="20"/>
          <w:szCs w:val="20"/>
          <w:lang w:val="es-ES"/>
          <w14:ligatures w14:val="none"/>
        </w:rPr>
        <w:t>manera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más</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urgente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a</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convertirse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en</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responsable</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por</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el</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Otro.</w:t>
      </w:r>
      <w:r w:rsidRPr="008E0661">
        <w:rPr>
          <w:rFonts w:ascii="Cambria" w:eastAsia="Cambria" w:hAnsi="Cambria" w:cs="Cambria"/>
          <w:color w:val="231F20"/>
          <w:spacing w:val="-4"/>
          <w:w w:val="105"/>
          <w:kern w:val="0"/>
          <w:sz w:val="20"/>
          <w:szCs w:val="20"/>
          <w:lang w:val="es-ES"/>
          <w14:ligatures w14:val="none"/>
        </w:rPr>
        <w:t xml:space="preserve"> </w:t>
      </w:r>
      <w:r w:rsidRPr="008E0661">
        <w:rPr>
          <w:rFonts w:ascii="Cambria" w:eastAsia="Cambria" w:hAnsi="Cambria" w:cs="Cambria"/>
          <w:color w:val="231F20"/>
          <w:spacing w:val="-2"/>
          <w:w w:val="105"/>
          <w:kern w:val="0"/>
          <w:sz w:val="20"/>
          <w:szCs w:val="20"/>
          <w:lang w:val="es-ES"/>
          <w14:ligatures w14:val="none"/>
        </w:rPr>
        <w:t>La</w:t>
      </w:r>
      <w:r w:rsidRPr="008E0661">
        <w:rPr>
          <w:rFonts w:ascii="Cambria" w:eastAsia="Cambria" w:hAnsi="Cambria" w:cs="Cambria"/>
          <w:color w:val="231F20"/>
          <w:spacing w:val="-4"/>
          <w:w w:val="105"/>
          <w:kern w:val="0"/>
          <w:sz w:val="20"/>
          <w:szCs w:val="20"/>
          <w:lang w:val="es-ES"/>
          <w14:ligatures w14:val="none"/>
        </w:rPr>
        <w:t xml:space="preserve"> </w:t>
      </w:r>
      <w:proofErr w:type="spellStart"/>
      <w:r w:rsidRPr="008E0661">
        <w:rPr>
          <w:rFonts w:ascii="Cambria" w:eastAsia="Cambria" w:hAnsi="Cambria" w:cs="Cambria"/>
          <w:color w:val="231F20"/>
          <w:spacing w:val="-2"/>
          <w:w w:val="105"/>
          <w:kern w:val="0"/>
          <w:sz w:val="20"/>
          <w:szCs w:val="20"/>
          <w:lang w:val="es-ES"/>
          <w14:ligatures w14:val="none"/>
        </w:rPr>
        <w:t>propues</w:t>
      </w:r>
      <w:proofErr w:type="spellEnd"/>
      <w:r w:rsidRPr="008E0661">
        <w:rPr>
          <w:rFonts w:ascii="Cambria" w:eastAsia="Cambria" w:hAnsi="Cambria" w:cs="Cambria"/>
          <w:color w:val="231F20"/>
          <w:spacing w:val="-2"/>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ta</w:t>
      </w:r>
      <w:proofErr w:type="spellEnd"/>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7"/>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muestra</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humanismo</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capaz</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reconocer</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valor</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7"/>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cada hombre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sí</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mismo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función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del</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sistema</w:t>
      </w:r>
      <w:r w:rsidRPr="008E0661">
        <w:rPr>
          <w:rFonts w:ascii="Cambria" w:eastAsia="Cambria" w:hAnsi="Cambria" w:cs="Cambria"/>
          <w:color w:val="231F20"/>
          <w:w w:val="105"/>
          <w:kern w:val="0"/>
          <w:position w:val="7"/>
          <w:sz w:val="11"/>
          <w:szCs w:val="20"/>
          <w:lang w:val="es-ES"/>
          <w14:ligatures w14:val="none"/>
        </w:rPr>
        <w:t>50</w:t>
      </w:r>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sentido</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 puesta de un humanismo que parta de la experiencia del rostro del Otro</w:t>
      </w:r>
      <w:r w:rsidRPr="008E0661">
        <w:rPr>
          <w:rFonts w:ascii="Cambria" w:eastAsia="Cambria" w:hAnsi="Cambria" w:cs="Cambria"/>
          <w:color w:val="231F20"/>
          <w:spacing w:val="4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respuesta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responsable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hacia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él,</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deriva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articulación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otro modo de ser del humanismo.</w:t>
      </w:r>
    </w:p>
    <w:p w14:paraId="3C7F7C04" w14:textId="77777777" w:rsidR="008E0661" w:rsidRPr="008E0661" w:rsidRDefault="008E0661" w:rsidP="008E0661">
      <w:pPr>
        <w:widowControl w:val="0"/>
        <w:autoSpaceDE w:val="0"/>
        <w:autoSpaceDN w:val="0"/>
        <w:spacing w:before="234" w:after="0" w:line="240" w:lineRule="auto"/>
        <w:ind w:left="170"/>
        <w:outlineLvl w:val="5"/>
        <w:rPr>
          <w:rFonts w:ascii="Palatino Linotype" w:eastAsia="Palatino Linotype" w:hAnsi="Palatino Linotype" w:cs="Palatino Linotype"/>
          <w:b/>
          <w:bCs/>
          <w:kern w:val="0"/>
          <w:sz w:val="20"/>
          <w:szCs w:val="20"/>
          <w:lang w:val="es-ES"/>
          <w14:ligatures w14:val="none"/>
        </w:rPr>
      </w:pPr>
      <w:r w:rsidRPr="008E0661">
        <w:rPr>
          <w:rFonts w:ascii="Palatino Linotype" w:eastAsia="Palatino Linotype" w:hAnsi="Palatino Linotype" w:cs="Palatino Linotype"/>
          <w:b/>
          <w:bCs/>
          <w:color w:val="231F20"/>
          <w:spacing w:val="-2"/>
          <w:kern w:val="0"/>
          <w:sz w:val="20"/>
          <w:szCs w:val="20"/>
          <w:lang w:val="es-ES"/>
          <w14:ligatures w14:val="none"/>
        </w:rPr>
        <w:t>Conclusión</w:t>
      </w:r>
    </w:p>
    <w:p w14:paraId="01C57601" w14:textId="77777777" w:rsidR="008E0661" w:rsidRPr="008E0661" w:rsidRDefault="008E0661" w:rsidP="008E0661">
      <w:pPr>
        <w:widowControl w:val="0"/>
        <w:autoSpaceDE w:val="0"/>
        <w:autoSpaceDN w:val="0"/>
        <w:spacing w:before="4" w:after="0" w:line="240" w:lineRule="auto"/>
        <w:rPr>
          <w:rFonts w:ascii="Palatino Linotype" w:eastAsia="Cambria" w:hAnsi="Cambria" w:cs="Cambria"/>
          <w:b/>
          <w:kern w:val="0"/>
          <w:sz w:val="20"/>
          <w:szCs w:val="20"/>
          <w:lang w:val="es-ES"/>
          <w14:ligatures w14:val="none"/>
        </w:rPr>
      </w:pPr>
    </w:p>
    <w:p w14:paraId="0F4CC1F5"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planteamiento</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Emmanuel</w:t>
      </w:r>
      <w:r w:rsidRPr="008E0661">
        <w:rPr>
          <w:rFonts w:ascii="Cambria" w:eastAsia="Cambria" w:hAnsi="Cambria" w:cs="Cambria"/>
          <w:color w:val="231F20"/>
          <w:spacing w:val="40"/>
          <w:kern w:val="0"/>
          <w:sz w:val="20"/>
          <w:szCs w:val="20"/>
          <w:lang w:val="es-ES"/>
          <w14:ligatures w14:val="none"/>
        </w:rPr>
        <w:t xml:space="preserve"> </w:t>
      </w:r>
      <w:proofErr w:type="spellStart"/>
      <w:r w:rsidRPr="008E0661">
        <w:rPr>
          <w:rFonts w:ascii="Cambria" w:eastAsia="Cambria" w:hAnsi="Cambria" w:cs="Cambria"/>
          <w:color w:val="231F20"/>
          <w:kern w:val="0"/>
          <w:sz w:val="20"/>
          <w:szCs w:val="20"/>
          <w:lang w:val="es-ES"/>
          <w14:ligatures w14:val="none"/>
        </w:rPr>
        <w:t>Levinas</w:t>
      </w:r>
      <w:proofErr w:type="spellEnd"/>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viene</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otorgar</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una</w:t>
      </w:r>
      <w:r w:rsidRPr="008E0661">
        <w:rPr>
          <w:rFonts w:ascii="Cambria" w:eastAsia="Cambria" w:hAnsi="Cambria" w:cs="Cambria"/>
          <w:color w:val="231F20"/>
          <w:spacing w:val="40"/>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 xml:space="preserve">aporta- </w:t>
      </w:r>
      <w:proofErr w:type="spellStart"/>
      <w:r w:rsidRPr="008E0661">
        <w:rPr>
          <w:rFonts w:ascii="Cambria" w:eastAsia="Cambria" w:hAnsi="Cambria" w:cs="Cambria"/>
          <w:color w:val="231F20"/>
          <w:kern w:val="0"/>
          <w:sz w:val="20"/>
          <w:szCs w:val="20"/>
          <w:lang w:val="es-ES"/>
          <w14:ligatures w14:val="none"/>
        </w:rPr>
        <w:t>ción</w:t>
      </w:r>
      <w:proofErr w:type="spellEnd"/>
      <w:r w:rsidRPr="008E0661">
        <w:rPr>
          <w:rFonts w:ascii="Cambria" w:eastAsia="Cambria" w:hAnsi="Cambria" w:cs="Cambria"/>
          <w:color w:val="231F20"/>
          <w:kern w:val="0"/>
          <w:sz w:val="20"/>
          <w:szCs w:val="20"/>
          <w:lang w:val="es-ES"/>
          <w14:ligatures w14:val="none"/>
        </w:rPr>
        <w:t xml:space="preserve"> filosófica importante al sostener que el encuentro con el Otro no tiene como</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punto</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partida</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la</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realidad</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del</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sujeto,</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sino</w:t>
      </w:r>
      <w:r w:rsidRPr="008E0661">
        <w:rPr>
          <w:rFonts w:ascii="Cambria" w:eastAsia="Cambria" w:hAnsi="Cambria" w:cs="Cambria"/>
          <w:color w:val="231F20"/>
          <w:spacing w:val="21"/>
          <w:kern w:val="0"/>
          <w:sz w:val="20"/>
          <w:szCs w:val="20"/>
          <w:lang w:val="es-ES"/>
          <w14:ligatures w14:val="none"/>
        </w:rPr>
        <w:t xml:space="preserve"> </w:t>
      </w:r>
      <w:proofErr w:type="gramStart"/>
      <w:r w:rsidRPr="008E0661">
        <w:rPr>
          <w:rFonts w:ascii="Cambria" w:eastAsia="Cambria" w:hAnsi="Cambria" w:cs="Cambria"/>
          <w:color w:val="231F20"/>
          <w:kern w:val="0"/>
          <w:sz w:val="20"/>
          <w:szCs w:val="20"/>
          <w:lang w:val="es-ES"/>
          <w14:ligatures w14:val="none"/>
        </w:rPr>
        <w:t>que</w:t>
      </w:r>
      <w:proofErr w:type="gramEnd"/>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por</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el</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contrario,</w:t>
      </w:r>
      <w:r w:rsidRPr="008E0661">
        <w:rPr>
          <w:rFonts w:ascii="Cambria" w:eastAsia="Cambria" w:hAnsi="Cambria" w:cs="Cambria"/>
          <w:color w:val="231F20"/>
          <w:spacing w:val="21"/>
          <w:kern w:val="0"/>
          <w:sz w:val="20"/>
          <w:szCs w:val="20"/>
          <w:lang w:val="es-ES"/>
          <w14:ligatures w14:val="none"/>
        </w:rPr>
        <w:t xml:space="preserve"> </w:t>
      </w:r>
      <w:r w:rsidRPr="008E0661">
        <w:rPr>
          <w:rFonts w:ascii="Cambria" w:eastAsia="Cambria" w:hAnsi="Cambria" w:cs="Cambria"/>
          <w:color w:val="231F20"/>
          <w:kern w:val="0"/>
          <w:sz w:val="20"/>
          <w:szCs w:val="20"/>
          <w:lang w:val="es-ES"/>
          <w14:ligatures w14:val="none"/>
        </w:rPr>
        <w:t>es el Otro quien me posibilita entablar una relación ética. De tal forma que, existe una realidad del hombre más originaria a la establecida por la razón, la cual se encuentra en relación con la justicia y la bondad.</w:t>
      </w:r>
    </w:p>
    <w:p w14:paraId="0EB99353" w14:textId="77777777" w:rsidR="008E0661" w:rsidRPr="008E0661" w:rsidRDefault="008E0661" w:rsidP="008E0661">
      <w:pPr>
        <w:widowControl w:val="0"/>
        <w:autoSpaceDE w:val="0"/>
        <w:autoSpaceDN w:val="0"/>
        <w:spacing w:before="22" w:after="0" w:line="240" w:lineRule="auto"/>
        <w:rPr>
          <w:rFonts w:ascii="Cambria" w:eastAsia="Cambria" w:hAnsi="Cambria" w:cs="Cambria"/>
          <w:kern w:val="0"/>
          <w:sz w:val="20"/>
          <w:szCs w:val="20"/>
          <w:lang w:val="es-ES"/>
          <w14:ligatures w14:val="none"/>
        </w:rPr>
      </w:pPr>
    </w:p>
    <w:p w14:paraId="00558DEE" w14:textId="77777777" w:rsidR="008E0661" w:rsidRPr="008E0661" w:rsidRDefault="008E0661" w:rsidP="008E0661">
      <w:pPr>
        <w:widowControl w:val="0"/>
        <w:autoSpaceDE w:val="0"/>
        <w:autoSpaceDN w:val="0"/>
        <w:spacing w:after="0" w:line="266" w:lineRule="auto"/>
        <w:ind w:left="170" w:right="54" w:firstLine="283"/>
        <w:jc w:val="both"/>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9"/>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spacing w:val="-8"/>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entender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a</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partir</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9"/>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relaciones totalizantes u ontológicas, ni a partir de un humanismo tradicional, sino que</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propuesta</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busca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entender</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en</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términos</w:t>
      </w:r>
      <w:r w:rsidRPr="008E0661">
        <w:rPr>
          <w:rFonts w:ascii="Cambria" w:eastAsia="Cambria" w:hAnsi="Cambria" w:cs="Cambria"/>
          <w:color w:val="231F20"/>
          <w:spacing w:val="-12"/>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w:t>
      </w:r>
      <w:r w:rsidRPr="008E0661">
        <w:rPr>
          <w:rFonts w:ascii="Cambria" w:eastAsia="Cambria" w:hAnsi="Cambria" w:cs="Cambria"/>
          <w:color w:val="231F20"/>
          <w:spacing w:val="-11"/>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pasividad y</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responsabilidad.</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Para</w:t>
      </w:r>
      <w:r w:rsidRPr="008E0661">
        <w:rPr>
          <w:rFonts w:ascii="Cambria" w:eastAsia="Cambria" w:hAnsi="Cambria" w:cs="Cambria"/>
          <w:color w:val="231F20"/>
          <w:spacing w:val="-10"/>
          <w:w w:val="105"/>
          <w:kern w:val="0"/>
          <w:sz w:val="20"/>
          <w:szCs w:val="20"/>
          <w:lang w:val="es-ES"/>
          <w14:ligatures w14:val="none"/>
        </w:rPr>
        <w:t xml:space="preserve"> </w:t>
      </w:r>
      <w:proofErr w:type="spellStart"/>
      <w:r w:rsidRPr="008E0661">
        <w:rPr>
          <w:rFonts w:ascii="Cambria" w:eastAsia="Cambria" w:hAnsi="Cambria" w:cs="Cambria"/>
          <w:color w:val="231F20"/>
          <w:w w:val="105"/>
          <w:kern w:val="0"/>
          <w:sz w:val="20"/>
          <w:szCs w:val="20"/>
          <w:lang w:val="es-ES"/>
          <w14:ligatures w14:val="none"/>
        </w:rPr>
        <w:t>Levinas</w:t>
      </w:r>
      <w:proofErr w:type="spellEnd"/>
      <w:r w:rsidRPr="008E0661">
        <w:rPr>
          <w:rFonts w:ascii="Cambria" w:eastAsia="Cambria" w:hAnsi="Cambria" w:cs="Cambria"/>
          <w:color w:val="231F20"/>
          <w:w w:val="105"/>
          <w:kern w:val="0"/>
          <w:sz w:val="20"/>
          <w:szCs w:val="20"/>
          <w:lang w:val="es-ES"/>
          <w14:ligatures w14:val="none"/>
        </w:rPr>
        <w:t>,</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humano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propiamente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ético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y</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des- 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esta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perspectiva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la</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subjetividad</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no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puede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definirse</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por</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un</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elemento</w:t>
      </w:r>
      <w:r w:rsidRPr="008E0661">
        <w:rPr>
          <w:rFonts w:ascii="Cambria" w:eastAsia="Cambria" w:hAnsi="Cambria" w:cs="Cambria"/>
          <w:color w:val="231F20"/>
          <w:spacing w:val="-10"/>
          <w:w w:val="105"/>
          <w:kern w:val="0"/>
          <w:sz w:val="20"/>
          <w:szCs w:val="20"/>
          <w:lang w:val="es-ES"/>
          <w14:ligatures w14:val="none"/>
        </w:rPr>
        <w:t xml:space="preserve"> </w:t>
      </w:r>
      <w:r w:rsidRPr="008E0661">
        <w:rPr>
          <w:rFonts w:ascii="Cambria" w:eastAsia="Cambria" w:hAnsi="Cambria" w:cs="Cambria"/>
          <w:color w:val="231F20"/>
          <w:w w:val="105"/>
          <w:kern w:val="0"/>
          <w:sz w:val="20"/>
          <w:szCs w:val="20"/>
          <w:lang w:val="es-ES"/>
          <w14:ligatures w14:val="none"/>
        </w:rPr>
        <w:t>de la conciencia, sino por la relación ética con el Otro.</w:t>
      </w:r>
    </w:p>
    <w:p w14:paraId="6D328E78"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47907579" w14:textId="77777777" w:rsidR="008E0661" w:rsidRPr="008E0661" w:rsidRDefault="008E0661" w:rsidP="008E0661">
      <w:pPr>
        <w:widowControl w:val="0"/>
        <w:autoSpaceDE w:val="0"/>
        <w:autoSpaceDN w:val="0"/>
        <w:spacing w:after="0" w:line="240" w:lineRule="auto"/>
        <w:rPr>
          <w:rFonts w:ascii="Cambria" w:eastAsia="Cambria" w:hAnsi="Cambria" w:cs="Cambria"/>
          <w:kern w:val="0"/>
          <w:sz w:val="20"/>
          <w:szCs w:val="20"/>
          <w:lang w:val="es-ES"/>
          <w14:ligatures w14:val="none"/>
        </w:rPr>
      </w:pPr>
    </w:p>
    <w:p w14:paraId="0BF79022" w14:textId="77777777" w:rsidR="008E0661" w:rsidRPr="008E0661" w:rsidRDefault="008E0661" w:rsidP="008E0661">
      <w:pPr>
        <w:widowControl w:val="0"/>
        <w:autoSpaceDE w:val="0"/>
        <w:autoSpaceDN w:val="0"/>
        <w:spacing w:before="71" w:after="0" w:line="240" w:lineRule="auto"/>
        <w:rPr>
          <w:rFonts w:ascii="Cambria" w:eastAsia="Cambria" w:hAnsi="Cambria" w:cs="Cambria"/>
          <w:kern w:val="0"/>
          <w:sz w:val="20"/>
          <w:szCs w:val="20"/>
          <w:lang w:val="es-ES"/>
          <w14:ligatures w14:val="none"/>
        </w:rPr>
      </w:pPr>
    </w:p>
    <w:p w14:paraId="33610E6B" w14:textId="77777777" w:rsidR="008E0661" w:rsidRPr="008E0661" w:rsidRDefault="008E0661" w:rsidP="008E0661">
      <w:pPr>
        <w:widowControl w:val="0"/>
        <w:numPr>
          <w:ilvl w:val="0"/>
          <w:numId w:val="2"/>
        </w:numPr>
        <w:tabs>
          <w:tab w:val="left" w:pos="813"/>
        </w:tabs>
        <w:autoSpaceDE w:val="0"/>
        <w:autoSpaceDN w:val="0"/>
        <w:spacing w:after="0" w:line="240" w:lineRule="auto"/>
        <w:ind w:left="813" w:hanging="359"/>
        <w:jc w:val="both"/>
        <w:rPr>
          <w:rFonts w:ascii="Cambria" w:eastAsia="Cambria" w:hAnsi="Cambria" w:cs="Cambria"/>
          <w:kern w:val="0"/>
          <w:sz w:val="16"/>
          <w:szCs w:val="22"/>
          <w:lang w:val="es-ES"/>
          <w14:ligatures w14:val="none"/>
        </w:rPr>
      </w:pPr>
      <w:r w:rsidRPr="008E0661">
        <w:rPr>
          <w:rFonts w:ascii="Cambria" w:eastAsia="Cambria" w:hAnsi="Cambria" w:cs="Cambria"/>
          <w:color w:val="231F20"/>
          <w:kern w:val="0"/>
          <w:sz w:val="16"/>
          <w:szCs w:val="22"/>
          <w:lang w:val="es-ES"/>
          <w14:ligatures w14:val="none"/>
        </w:rPr>
        <w:t>LEVINAS,</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E.</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color w:val="231F20"/>
          <w:kern w:val="0"/>
          <w:sz w:val="16"/>
          <w:szCs w:val="22"/>
          <w:lang w:val="es-ES"/>
          <w14:ligatures w14:val="none"/>
        </w:rPr>
        <w:t>(2006):</w:t>
      </w:r>
      <w:r w:rsidRPr="008E0661">
        <w:rPr>
          <w:rFonts w:ascii="Cambria" w:eastAsia="Cambria" w:hAnsi="Cambria" w:cs="Cambria"/>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Humanismo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del</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Otro</w:t>
      </w:r>
      <w:r w:rsidRPr="008E0661">
        <w:rPr>
          <w:rFonts w:ascii="Cambria" w:eastAsia="Cambria" w:hAnsi="Cambria" w:cs="Cambria"/>
          <w:i/>
          <w:color w:val="231F20"/>
          <w:spacing w:val="3"/>
          <w:kern w:val="0"/>
          <w:sz w:val="16"/>
          <w:szCs w:val="22"/>
          <w:lang w:val="es-ES"/>
          <w14:ligatures w14:val="none"/>
        </w:rPr>
        <w:t xml:space="preserve"> </w:t>
      </w:r>
      <w:r w:rsidRPr="008E0661">
        <w:rPr>
          <w:rFonts w:ascii="Cambria" w:eastAsia="Cambria" w:hAnsi="Cambria" w:cs="Cambria"/>
          <w:i/>
          <w:color w:val="231F20"/>
          <w:kern w:val="0"/>
          <w:sz w:val="16"/>
          <w:szCs w:val="22"/>
          <w:lang w:val="es-ES"/>
          <w14:ligatures w14:val="none"/>
        </w:rPr>
        <w:t>hombre</w:t>
      </w:r>
      <w:r w:rsidRPr="008E0661">
        <w:rPr>
          <w:rFonts w:ascii="Cambria" w:eastAsia="Cambria" w:hAnsi="Cambria" w:cs="Cambria"/>
          <w:color w:val="231F20"/>
          <w:kern w:val="0"/>
          <w:sz w:val="16"/>
          <w:szCs w:val="22"/>
          <w:lang w:val="es-ES"/>
          <w14:ligatures w14:val="none"/>
        </w:rPr>
        <w:t>,</w:t>
      </w:r>
      <w:r w:rsidRPr="008E0661">
        <w:rPr>
          <w:rFonts w:ascii="Cambria" w:eastAsia="Cambria" w:hAnsi="Cambria" w:cs="Cambria"/>
          <w:color w:val="231F20"/>
          <w:spacing w:val="4"/>
          <w:kern w:val="0"/>
          <w:sz w:val="16"/>
          <w:szCs w:val="22"/>
          <w:lang w:val="es-ES"/>
          <w14:ligatures w14:val="none"/>
        </w:rPr>
        <w:t xml:space="preserve"> </w:t>
      </w:r>
      <w:r w:rsidRPr="008E0661">
        <w:rPr>
          <w:rFonts w:ascii="Cambria" w:eastAsia="Cambria" w:hAnsi="Cambria" w:cs="Cambria"/>
          <w:color w:val="231F20"/>
          <w:spacing w:val="-5"/>
          <w:kern w:val="0"/>
          <w:sz w:val="16"/>
          <w:szCs w:val="22"/>
          <w:lang w:val="es-ES"/>
          <w14:ligatures w14:val="none"/>
        </w:rPr>
        <w:t>102</w:t>
      </w:r>
    </w:p>
    <w:p w14:paraId="2D72DCD7" w14:textId="77777777" w:rsidR="008E0661" w:rsidRPr="008E0661" w:rsidRDefault="008E0661" w:rsidP="008E0661">
      <w:pPr>
        <w:widowControl w:val="0"/>
        <w:numPr>
          <w:ilvl w:val="0"/>
          <w:numId w:val="2"/>
        </w:numPr>
        <w:tabs>
          <w:tab w:val="left" w:pos="811"/>
        </w:tabs>
        <w:autoSpaceDE w:val="0"/>
        <w:autoSpaceDN w:val="0"/>
        <w:spacing w:before="4" w:after="0" w:line="242" w:lineRule="auto"/>
        <w:ind w:right="55" w:firstLine="283"/>
        <w:jc w:val="both"/>
        <w:rPr>
          <w:rFonts w:ascii="Cambria" w:eastAsia="Cambria" w:hAnsi="Cambria" w:cs="Cambria"/>
          <w:kern w:val="0"/>
          <w:sz w:val="16"/>
          <w:szCs w:val="22"/>
          <w:lang w:val="es-ES"/>
          <w14:ligatures w14:val="none"/>
        </w:rPr>
      </w:pPr>
      <w:r w:rsidRPr="008E0661">
        <w:rPr>
          <w:rFonts w:ascii="Cambria" w:eastAsia="Cambria" w:hAnsi="Cambria" w:cs="Cambria"/>
          <w:color w:val="231F20"/>
          <w:w w:val="105"/>
          <w:kern w:val="0"/>
          <w:sz w:val="16"/>
          <w:szCs w:val="22"/>
          <w:lang w:val="es-ES"/>
          <w14:ligatures w14:val="none"/>
        </w:rPr>
        <w:t>«Humanismo</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se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preocupa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más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del</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hambre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y</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miseria</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los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Otros</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que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de</w:t>
      </w:r>
      <w:r w:rsidRPr="008E0661">
        <w:rPr>
          <w:rFonts w:ascii="Cambria" w:eastAsia="Cambria" w:hAnsi="Cambria" w:cs="Cambria"/>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res-</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guardar la propiedad, la libertad y la dignidad de la misma subjetividad»</w:t>
      </w:r>
      <w:r w:rsidRPr="008E0661">
        <w:rPr>
          <w:rFonts w:ascii="Cambria" w:eastAsia="Cambria" w:hAnsi="Cambria" w:cs="Cambria"/>
          <w:color w:val="231F20"/>
          <w:spacing w:val="39"/>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GUILLOT, Daniel,</w:t>
      </w:r>
      <w:r w:rsidRPr="008E0661">
        <w:rPr>
          <w:rFonts w:ascii="Cambria" w:eastAsia="Cambria" w:hAnsi="Cambria" w:cs="Cambria"/>
          <w:color w:val="231F20"/>
          <w:spacing w:val="40"/>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Introducción</w:t>
      </w:r>
      <w:r w:rsidRPr="008E0661">
        <w:rPr>
          <w:rFonts w:ascii="Cambria" w:eastAsia="Cambria" w:hAnsi="Cambria" w:cs="Cambria"/>
          <w:i/>
          <w:color w:val="231F20"/>
          <w:spacing w:val="-6"/>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en</w:t>
      </w:r>
      <w:r w:rsidRPr="008E0661">
        <w:rPr>
          <w:rFonts w:ascii="Cambria" w:eastAsia="Cambria" w:hAnsi="Cambria" w:cs="Cambria"/>
          <w:color w:val="231F20"/>
          <w:spacing w:val="-7"/>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LEVINAS,</w:t>
      </w:r>
      <w:r w:rsidRPr="008E0661">
        <w:rPr>
          <w:rFonts w:ascii="Cambria" w:eastAsia="Cambria" w:hAnsi="Cambria" w:cs="Cambria"/>
          <w:color w:val="231F20"/>
          <w:spacing w:val="-7"/>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E.</w:t>
      </w:r>
      <w:r w:rsidRPr="008E0661">
        <w:rPr>
          <w:rFonts w:ascii="Cambria" w:eastAsia="Cambria" w:hAnsi="Cambria" w:cs="Cambria"/>
          <w:color w:val="231F20"/>
          <w:spacing w:val="-7"/>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(2006):</w:t>
      </w:r>
      <w:r w:rsidRPr="008E0661">
        <w:rPr>
          <w:rFonts w:ascii="Cambria" w:eastAsia="Cambria" w:hAnsi="Cambria" w:cs="Cambria"/>
          <w:color w:val="231F20"/>
          <w:spacing w:val="-7"/>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Humanismo</w:t>
      </w:r>
      <w:r w:rsidRPr="008E0661">
        <w:rPr>
          <w:rFonts w:ascii="Cambria" w:eastAsia="Cambria" w:hAnsi="Cambria" w:cs="Cambria"/>
          <w:i/>
          <w:color w:val="231F20"/>
          <w:spacing w:val="-7"/>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del</w:t>
      </w:r>
      <w:r w:rsidRPr="008E0661">
        <w:rPr>
          <w:rFonts w:ascii="Cambria" w:eastAsia="Cambria" w:hAnsi="Cambria" w:cs="Cambria"/>
          <w:i/>
          <w:color w:val="231F20"/>
          <w:spacing w:val="-7"/>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Otro</w:t>
      </w:r>
      <w:r w:rsidRPr="008E0661">
        <w:rPr>
          <w:rFonts w:ascii="Cambria" w:eastAsia="Cambria" w:hAnsi="Cambria" w:cs="Cambria"/>
          <w:i/>
          <w:color w:val="231F20"/>
          <w:spacing w:val="-7"/>
          <w:w w:val="105"/>
          <w:kern w:val="0"/>
          <w:sz w:val="16"/>
          <w:szCs w:val="22"/>
          <w:lang w:val="es-ES"/>
          <w14:ligatures w14:val="none"/>
        </w:rPr>
        <w:t xml:space="preserve"> </w:t>
      </w:r>
      <w:r w:rsidRPr="008E0661">
        <w:rPr>
          <w:rFonts w:ascii="Cambria" w:eastAsia="Cambria" w:hAnsi="Cambria" w:cs="Cambria"/>
          <w:i/>
          <w:color w:val="231F20"/>
          <w:w w:val="105"/>
          <w:kern w:val="0"/>
          <w:sz w:val="16"/>
          <w:szCs w:val="22"/>
          <w:lang w:val="es-ES"/>
          <w14:ligatures w14:val="none"/>
        </w:rPr>
        <w:t>hombre</w:t>
      </w:r>
      <w:r w:rsidRPr="008E0661">
        <w:rPr>
          <w:rFonts w:ascii="Cambria" w:eastAsia="Cambria" w:hAnsi="Cambria" w:cs="Cambria"/>
          <w:color w:val="231F20"/>
          <w:w w:val="105"/>
          <w:kern w:val="0"/>
          <w:sz w:val="16"/>
          <w:szCs w:val="22"/>
          <w:lang w:val="es-ES"/>
          <w14:ligatures w14:val="none"/>
        </w:rPr>
        <w:t>,</w:t>
      </w:r>
      <w:r w:rsidRPr="008E0661">
        <w:rPr>
          <w:rFonts w:ascii="Cambria" w:eastAsia="Cambria" w:hAnsi="Cambria" w:cs="Cambria"/>
          <w:color w:val="231F20"/>
          <w:spacing w:val="-7"/>
          <w:w w:val="105"/>
          <w:kern w:val="0"/>
          <w:sz w:val="16"/>
          <w:szCs w:val="22"/>
          <w:lang w:val="es-ES"/>
          <w14:ligatures w14:val="none"/>
        </w:rPr>
        <w:t xml:space="preserve"> </w:t>
      </w:r>
      <w:r w:rsidRPr="008E0661">
        <w:rPr>
          <w:rFonts w:ascii="Cambria" w:eastAsia="Cambria" w:hAnsi="Cambria" w:cs="Cambria"/>
          <w:color w:val="231F20"/>
          <w:w w:val="105"/>
          <w:kern w:val="0"/>
          <w:sz w:val="16"/>
          <w:szCs w:val="22"/>
          <w:lang w:val="es-ES"/>
          <w14:ligatures w14:val="none"/>
        </w:rPr>
        <w:t>5.</w:t>
      </w:r>
    </w:p>
    <w:p w14:paraId="2A8EDFE6" w14:textId="77777777" w:rsidR="008E0661" w:rsidRPr="008E0661" w:rsidRDefault="008E0661" w:rsidP="008E0661">
      <w:pPr>
        <w:spacing w:after="0" w:line="242" w:lineRule="auto"/>
        <w:rPr>
          <w:rFonts w:ascii="Cambria" w:eastAsia="Cambria" w:hAnsi="Cambria" w:cs="Cambria"/>
          <w:kern w:val="0"/>
          <w:sz w:val="16"/>
          <w:szCs w:val="22"/>
          <w:lang w:val="es-ES"/>
          <w14:ligatures w14:val="none"/>
        </w:rPr>
        <w:sectPr w:rsidR="008E0661" w:rsidRPr="008E0661" w:rsidSect="008E0661">
          <w:pgSz w:w="9020" w:h="12700"/>
          <w:pgMar w:top="760" w:right="1133" w:bottom="1100" w:left="1133" w:header="0" w:footer="908" w:gutter="0"/>
          <w:cols w:space="720"/>
        </w:sectPr>
      </w:pPr>
    </w:p>
    <w:p w14:paraId="46305272" w14:textId="77777777" w:rsidR="008E0661" w:rsidRPr="008E0661" w:rsidRDefault="008E0661" w:rsidP="008E0661">
      <w:pPr>
        <w:widowControl w:val="0"/>
        <w:autoSpaceDE w:val="0"/>
        <w:autoSpaceDN w:val="0"/>
        <w:spacing w:before="56" w:after="0" w:line="240" w:lineRule="auto"/>
        <w:ind w:left="57"/>
        <w:outlineLvl w:val="5"/>
        <w:rPr>
          <w:rFonts w:ascii="Palatino Linotype" w:eastAsia="Palatino Linotype" w:hAnsi="Palatino Linotype" w:cs="Palatino Linotype"/>
          <w:b/>
          <w:bCs/>
          <w:kern w:val="0"/>
          <w:sz w:val="20"/>
          <w:szCs w:val="20"/>
          <w:lang w:val="es-ES"/>
          <w14:ligatures w14:val="none"/>
        </w:rPr>
      </w:pPr>
      <w:r w:rsidRPr="008E0661">
        <w:rPr>
          <w:rFonts w:ascii="Palatino Linotype" w:eastAsia="Palatino Linotype" w:hAnsi="Palatino Linotype" w:cs="Palatino Linotype"/>
          <w:b/>
          <w:bCs/>
          <w:color w:val="231F20"/>
          <w:spacing w:val="-2"/>
          <w:kern w:val="0"/>
          <w:sz w:val="20"/>
          <w:szCs w:val="20"/>
          <w:lang w:val="es-ES"/>
          <w14:ligatures w14:val="none"/>
        </w:rPr>
        <w:lastRenderedPageBreak/>
        <w:t>Bibliografía</w:t>
      </w:r>
    </w:p>
    <w:p w14:paraId="46D7BBBA" w14:textId="77777777" w:rsidR="008E0661" w:rsidRPr="008E0661" w:rsidRDefault="008E0661" w:rsidP="008E0661">
      <w:pPr>
        <w:widowControl w:val="0"/>
        <w:autoSpaceDE w:val="0"/>
        <w:autoSpaceDN w:val="0"/>
        <w:spacing w:before="4" w:after="0" w:line="240" w:lineRule="auto"/>
        <w:rPr>
          <w:rFonts w:ascii="Palatino Linotype" w:eastAsia="Cambria" w:hAnsi="Cambria" w:cs="Cambria"/>
          <w:b/>
          <w:kern w:val="0"/>
          <w:sz w:val="20"/>
          <w:szCs w:val="20"/>
          <w:lang w:val="es-ES"/>
          <w14:ligatures w14:val="none"/>
        </w:rPr>
      </w:pPr>
    </w:p>
    <w:p w14:paraId="5D49A004" w14:textId="77777777" w:rsidR="008E0661" w:rsidRPr="008E0661" w:rsidRDefault="008E0661" w:rsidP="008E0661">
      <w:pPr>
        <w:widowControl w:val="0"/>
        <w:autoSpaceDE w:val="0"/>
        <w:autoSpaceDN w:val="0"/>
        <w:spacing w:after="0" w:line="266" w:lineRule="auto"/>
        <w:ind w:left="57" w:right="169"/>
        <w:jc w:val="both"/>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CIARAMELLI, F (1982): «De </w:t>
      </w:r>
      <w:proofErr w:type="spellStart"/>
      <w:r w:rsidRPr="008E0661">
        <w:rPr>
          <w:rFonts w:ascii="Cambria" w:eastAsia="Cambria" w:hAnsi="Cambria" w:cs="Cambria"/>
          <w:color w:val="231F20"/>
          <w:kern w:val="0"/>
          <w:sz w:val="20"/>
          <w:szCs w:val="22"/>
          <w:lang w:val="es-ES"/>
          <w14:ligatures w14:val="none"/>
        </w:rPr>
        <w:t>l’evasion</w:t>
      </w:r>
      <w:proofErr w:type="spellEnd"/>
      <w:r w:rsidRPr="008E0661">
        <w:rPr>
          <w:rFonts w:ascii="Cambria" w:eastAsia="Cambria" w:hAnsi="Cambria" w:cs="Cambria"/>
          <w:color w:val="231F20"/>
          <w:kern w:val="0"/>
          <w:sz w:val="20"/>
          <w:szCs w:val="22"/>
          <w:lang w:val="es-ES"/>
          <w14:ligatures w14:val="none"/>
        </w:rPr>
        <w:t xml:space="preserve"> à </w:t>
      </w:r>
      <w:proofErr w:type="spellStart"/>
      <w:r w:rsidRPr="008E0661">
        <w:rPr>
          <w:rFonts w:ascii="Cambria" w:eastAsia="Cambria" w:hAnsi="Cambria" w:cs="Cambria"/>
          <w:color w:val="231F20"/>
          <w:kern w:val="0"/>
          <w:sz w:val="20"/>
          <w:szCs w:val="22"/>
          <w:lang w:val="es-ES"/>
          <w14:ligatures w14:val="none"/>
        </w:rPr>
        <w:t>l’exode</w:t>
      </w:r>
      <w:proofErr w:type="spellEnd"/>
      <w:r w:rsidRPr="008E0661">
        <w:rPr>
          <w:rFonts w:ascii="Cambria" w:eastAsia="Cambria" w:hAnsi="Cambria" w:cs="Cambria"/>
          <w:color w:val="231F20"/>
          <w:kern w:val="0"/>
          <w:sz w:val="20"/>
          <w:szCs w:val="22"/>
          <w:lang w:val="es-ES"/>
          <w14:ligatures w14:val="none"/>
        </w:rPr>
        <w:t xml:space="preserve">» en </w:t>
      </w:r>
      <w:proofErr w:type="spellStart"/>
      <w:r w:rsidRPr="008E0661">
        <w:rPr>
          <w:rFonts w:ascii="Cambria" w:eastAsia="Cambria" w:hAnsi="Cambria" w:cs="Cambria"/>
          <w:i/>
          <w:color w:val="231F20"/>
          <w:kern w:val="0"/>
          <w:sz w:val="20"/>
          <w:szCs w:val="22"/>
          <w:lang w:val="es-ES"/>
          <w14:ligatures w14:val="none"/>
        </w:rPr>
        <w:t>Revue</w:t>
      </w:r>
      <w:proofErr w:type="spellEnd"/>
      <w:r w:rsidRPr="008E0661">
        <w:rPr>
          <w:rFonts w:ascii="Cambria" w:eastAsia="Cambria" w:hAnsi="Cambria" w:cs="Cambria"/>
          <w:i/>
          <w:color w:val="231F20"/>
          <w:kern w:val="0"/>
          <w:sz w:val="20"/>
          <w:szCs w:val="22"/>
          <w:lang w:val="es-ES"/>
          <w14:ligatures w14:val="none"/>
        </w:rPr>
        <w:t xml:space="preserve"> </w:t>
      </w:r>
      <w:proofErr w:type="spellStart"/>
      <w:r w:rsidRPr="008E0661">
        <w:rPr>
          <w:rFonts w:ascii="Cambria" w:eastAsia="Cambria" w:hAnsi="Cambria" w:cs="Cambria"/>
          <w:i/>
          <w:color w:val="231F20"/>
          <w:kern w:val="0"/>
          <w:sz w:val="20"/>
          <w:szCs w:val="22"/>
          <w:lang w:val="es-ES"/>
          <w14:ligatures w14:val="none"/>
        </w:rPr>
        <w:t>philosohique</w:t>
      </w:r>
      <w:proofErr w:type="spellEnd"/>
      <w:r w:rsidRPr="008E0661">
        <w:rPr>
          <w:rFonts w:ascii="Cambria" w:eastAsia="Cambria" w:hAnsi="Cambria" w:cs="Cambria"/>
          <w:i/>
          <w:color w:val="231F20"/>
          <w:kern w:val="0"/>
          <w:sz w:val="20"/>
          <w:szCs w:val="22"/>
          <w:lang w:val="es-ES"/>
          <w14:ligatures w14:val="none"/>
        </w:rPr>
        <w:t xml:space="preserve"> de </w:t>
      </w:r>
      <w:proofErr w:type="spellStart"/>
      <w:r w:rsidRPr="008E0661">
        <w:rPr>
          <w:rFonts w:ascii="Cambria" w:eastAsia="Cambria" w:hAnsi="Cambria" w:cs="Cambria"/>
          <w:i/>
          <w:color w:val="231F20"/>
          <w:kern w:val="0"/>
          <w:sz w:val="20"/>
          <w:szCs w:val="22"/>
          <w:lang w:val="es-ES"/>
          <w14:ligatures w14:val="none"/>
        </w:rPr>
        <w:t>Louvain</w:t>
      </w:r>
      <w:proofErr w:type="spellEnd"/>
      <w:r w:rsidRPr="008E0661">
        <w:rPr>
          <w:rFonts w:ascii="Cambria" w:eastAsia="Cambria" w:hAnsi="Cambria" w:cs="Cambria"/>
          <w:color w:val="231F20"/>
          <w:kern w:val="0"/>
          <w:sz w:val="20"/>
          <w:szCs w:val="22"/>
          <w:lang w:val="es-ES"/>
          <w14:ligatures w14:val="none"/>
        </w:rPr>
        <w:t>, 80 No 48.</w:t>
      </w:r>
    </w:p>
    <w:p w14:paraId="6C8CA44C" w14:textId="77777777" w:rsidR="008E0661" w:rsidRPr="008E0661" w:rsidRDefault="008E0661" w:rsidP="008E0661">
      <w:pPr>
        <w:widowControl w:val="0"/>
        <w:autoSpaceDE w:val="0"/>
        <w:autoSpaceDN w:val="0"/>
        <w:spacing w:after="0" w:line="266" w:lineRule="auto"/>
        <w:ind w:left="57" w:right="168"/>
        <w:jc w:val="both"/>
        <w:rPr>
          <w:rFonts w:ascii="Cambria" w:eastAsia="Cambria" w:hAnsi="Cambria" w:cs="Cambria"/>
          <w:kern w:val="0"/>
          <w:sz w:val="20"/>
          <w:szCs w:val="22"/>
          <w:lang w:val="en-US"/>
          <w14:ligatures w14:val="none"/>
        </w:rPr>
      </w:pPr>
      <w:r w:rsidRPr="008E0661">
        <w:rPr>
          <w:rFonts w:ascii="Cambria" w:eastAsia="Cambria" w:hAnsi="Cambria" w:cs="Cambria"/>
          <w:color w:val="231F20"/>
          <w:kern w:val="0"/>
          <w:sz w:val="20"/>
          <w:szCs w:val="22"/>
          <w:lang w:val="en-US"/>
          <w14:ligatures w14:val="none"/>
        </w:rPr>
        <w:t xml:space="preserve">DABRINSKI, J. (2001): </w:t>
      </w:r>
      <w:r w:rsidRPr="008E0661">
        <w:rPr>
          <w:rFonts w:ascii="Cambria" w:eastAsia="Cambria" w:hAnsi="Cambria" w:cs="Cambria"/>
          <w:i/>
          <w:color w:val="231F20"/>
          <w:kern w:val="0"/>
          <w:sz w:val="20"/>
          <w:szCs w:val="22"/>
          <w:lang w:val="en-US"/>
          <w14:ligatures w14:val="none"/>
        </w:rPr>
        <w:t>Sensibility and singularity: The problem of phenom- enology in Levinas</w:t>
      </w:r>
      <w:r w:rsidRPr="008E0661">
        <w:rPr>
          <w:rFonts w:ascii="Cambria" w:eastAsia="Cambria" w:hAnsi="Cambria" w:cs="Cambria"/>
          <w:color w:val="231F20"/>
          <w:kern w:val="0"/>
          <w:sz w:val="20"/>
          <w:szCs w:val="22"/>
          <w:lang w:val="en-US"/>
          <w14:ligatures w14:val="none"/>
        </w:rPr>
        <w:t xml:space="preserve">, State University of New York press, United States of </w:t>
      </w:r>
      <w:r w:rsidRPr="008E0661">
        <w:rPr>
          <w:rFonts w:ascii="Cambria" w:eastAsia="Cambria" w:hAnsi="Cambria" w:cs="Cambria"/>
          <w:color w:val="231F20"/>
          <w:spacing w:val="-2"/>
          <w:kern w:val="0"/>
          <w:sz w:val="20"/>
          <w:szCs w:val="22"/>
          <w:lang w:val="en-US"/>
          <w14:ligatures w14:val="none"/>
        </w:rPr>
        <w:t>America.</w:t>
      </w:r>
    </w:p>
    <w:p w14:paraId="6A87F88F"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DERRIDA, J. (1989): </w:t>
      </w:r>
      <w:r w:rsidRPr="008E0661">
        <w:rPr>
          <w:rFonts w:ascii="Cambria" w:eastAsia="Cambria" w:hAnsi="Cambria" w:cs="Cambria"/>
          <w:i/>
          <w:color w:val="231F20"/>
          <w:kern w:val="0"/>
          <w:sz w:val="20"/>
          <w:szCs w:val="22"/>
          <w:lang w:val="es-ES"/>
          <w14:ligatures w14:val="none"/>
        </w:rPr>
        <w:t>La escritura y la diferencia</w:t>
      </w:r>
      <w:r w:rsidRPr="008E0661">
        <w:rPr>
          <w:rFonts w:ascii="Cambria" w:eastAsia="Cambria" w:hAnsi="Cambria" w:cs="Cambria"/>
          <w:color w:val="231F20"/>
          <w:kern w:val="0"/>
          <w:sz w:val="20"/>
          <w:szCs w:val="22"/>
          <w:lang w:val="es-ES"/>
          <w14:ligatures w14:val="none"/>
        </w:rPr>
        <w:t xml:space="preserve">, </w:t>
      </w:r>
      <w:proofErr w:type="spellStart"/>
      <w:r w:rsidRPr="008E0661">
        <w:rPr>
          <w:rFonts w:ascii="Cambria" w:eastAsia="Cambria" w:hAnsi="Cambria" w:cs="Cambria"/>
          <w:color w:val="231F20"/>
          <w:kern w:val="0"/>
          <w:sz w:val="20"/>
          <w:szCs w:val="22"/>
          <w:lang w:val="es-ES"/>
          <w14:ligatures w14:val="none"/>
        </w:rPr>
        <w:t>Anthropos</w:t>
      </w:r>
      <w:proofErr w:type="spellEnd"/>
      <w:r w:rsidRPr="008E0661">
        <w:rPr>
          <w:rFonts w:ascii="Cambria" w:eastAsia="Cambria" w:hAnsi="Cambria" w:cs="Cambria"/>
          <w:color w:val="231F20"/>
          <w:kern w:val="0"/>
          <w:sz w:val="20"/>
          <w:szCs w:val="22"/>
          <w:lang w:val="es-ES"/>
          <w14:ligatures w14:val="none"/>
        </w:rPr>
        <w:t>, Barcelona FORTHOMME, B. (1980): «</w:t>
      </w:r>
      <w:proofErr w:type="spellStart"/>
      <w:r w:rsidRPr="008E0661">
        <w:rPr>
          <w:rFonts w:ascii="Cambria" w:eastAsia="Cambria" w:hAnsi="Cambria" w:cs="Cambria"/>
          <w:color w:val="231F20"/>
          <w:kern w:val="0"/>
          <w:sz w:val="20"/>
          <w:szCs w:val="22"/>
          <w:lang w:val="es-ES"/>
          <w14:ligatures w14:val="none"/>
        </w:rPr>
        <w:t>Structure</w:t>
      </w:r>
      <w:proofErr w:type="spellEnd"/>
      <w:r w:rsidRPr="008E0661">
        <w:rPr>
          <w:rFonts w:ascii="Cambria" w:eastAsia="Cambria" w:hAnsi="Cambria" w:cs="Cambria"/>
          <w:color w:val="231F20"/>
          <w:kern w:val="0"/>
          <w:sz w:val="20"/>
          <w:szCs w:val="22"/>
          <w:lang w:val="es-ES"/>
          <w14:ligatures w14:val="none"/>
        </w:rPr>
        <w:t xml:space="preserve"> de la </w:t>
      </w:r>
      <w:proofErr w:type="spellStart"/>
      <w:r w:rsidRPr="008E0661">
        <w:rPr>
          <w:rFonts w:ascii="Cambria" w:eastAsia="Cambria" w:hAnsi="Cambria" w:cs="Cambria"/>
          <w:color w:val="231F20"/>
          <w:kern w:val="0"/>
          <w:sz w:val="20"/>
          <w:szCs w:val="22"/>
          <w:lang w:val="es-ES"/>
          <w14:ligatures w14:val="none"/>
        </w:rPr>
        <w:t>métaphysique</w:t>
      </w:r>
      <w:proofErr w:type="spellEnd"/>
      <w:r w:rsidRPr="008E0661">
        <w:rPr>
          <w:rFonts w:ascii="Cambria" w:eastAsia="Cambria" w:hAnsi="Cambria" w:cs="Cambria"/>
          <w:color w:val="231F20"/>
          <w:kern w:val="0"/>
          <w:sz w:val="20"/>
          <w:szCs w:val="22"/>
          <w:lang w:val="es-ES"/>
          <w14:ligatures w14:val="none"/>
        </w:rPr>
        <w:t xml:space="preserve"> </w:t>
      </w:r>
      <w:proofErr w:type="spellStart"/>
      <w:r w:rsidRPr="008E0661">
        <w:rPr>
          <w:rFonts w:ascii="Cambria" w:eastAsia="Cambria" w:hAnsi="Cambria" w:cs="Cambria"/>
          <w:color w:val="231F20"/>
          <w:kern w:val="0"/>
          <w:sz w:val="20"/>
          <w:szCs w:val="22"/>
          <w:lang w:val="es-ES"/>
          <w14:ligatures w14:val="none"/>
        </w:rPr>
        <w:t>levinassiane</w:t>
      </w:r>
      <w:proofErr w:type="spellEnd"/>
      <w:r w:rsidRPr="008E0661">
        <w:rPr>
          <w:rFonts w:ascii="Cambria" w:eastAsia="Cambria" w:hAnsi="Cambria" w:cs="Cambria"/>
          <w:color w:val="231F20"/>
          <w:kern w:val="0"/>
          <w:sz w:val="20"/>
          <w:szCs w:val="22"/>
          <w:lang w:val="es-ES"/>
          <w14:ligatures w14:val="none"/>
        </w:rPr>
        <w:t>» en</w:t>
      </w:r>
      <w:r w:rsidRPr="008E0661">
        <w:rPr>
          <w:rFonts w:ascii="Cambria" w:eastAsia="Cambria" w:hAnsi="Cambria" w:cs="Cambria"/>
          <w:color w:val="231F20"/>
          <w:spacing w:val="80"/>
          <w:kern w:val="0"/>
          <w:sz w:val="20"/>
          <w:szCs w:val="22"/>
          <w:lang w:val="es-ES"/>
          <w14:ligatures w14:val="none"/>
        </w:rPr>
        <w:t xml:space="preserve"> </w:t>
      </w:r>
      <w:proofErr w:type="spellStart"/>
      <w:r w:rsidRPr="008E0661">
        <w:rPr>
          <w:rFonts w:ascii="Cambria" w:eastAsia="Cambria" w:hAnsi="Cambria" w:cs="Cambria"/>
          <w:i/>
          <w:color w:val="231F20"/>
          <w:kern w:val="0"/>
          <w:sz w:val="20"/>
          <w:szCs w:val="22"/>
          <w:lang w:val="es-ES"/>
          <w14:ligatures w14:val="none"/>
        </w:rPr>
        <w:t>Revue</w:t>
      </w:r>
      <w:proofErr w:type="spellEnd"/>
      <w:r w:rsidRPr="008E0661">
        <w:rPr>
          <w:rFonts w:ascii="Cambria" w:eastAsia="Cambria" w:hAnsi="Cambria" w:cs="Cambria"/>
          <w:i/>
          <w:color w:val="231F20"/>
          <w:kern w:val="0"/>
          <w:sz w:val="20"/>
          <w:szCs w:val="22"/>
          <w:lang w:val="es-ES"/>
          <w14:ligatures w14:val="none"/>
        </w:rPr>
        <w:t xml:space="preserve"> </w:t>
      </w:r>
      <w:proofErr w:type="spellStart"/>
      <w:r w:rsidRPr="008E0661">
        <w:rPr>
          <w:rFonts w:ascii="Cambria" w:eastAsia="Cambria" w:hAnsi="Cambria" w:cs="Cambria"/>
          <w:i/>
          <w:color w:val="231F20"/>
          <w:kern w:val="0"/>
          <w:sz w:val="20"/>
          <w:szCs w:val="22"/>
          <w:lang w:val="es-ES"/>
          <w14:ligatures w14:val="none"/>
        </w:rPr>
        <w:t>Philosophique</w:t>
      </w:r>
      <w:proofErr w:type="spellEnd"/>
      <w:r w:rsidRPr="008E0661">
        <w:rPr>
          <w:rFonts w:ascii="Cambria" w:eastAsia="Cambria" w:hAnsi="Cambria" w:cs="Cambria"/>
          <w:i/>
          <w:color w:val="231F20"/>
          <w:kern w:val="0"/>
          <w:sz w:val="20"/>
          <w:szCs w:val="22"/>
          <w:lang w:val="es-ES"/>
          <w14:ligatures w14:val="none"/>
        </w:rPr>
        <w:t xml:space="preserve"> de </w:t>
      </w:r>
      <w:proofErr w:type="spellStart"/>
      <w:r w:rsidRPr="008E0661">
        <w:rPr>
          <w:rFonts w:ascii="Cambria" w:eastAsia="Cambria" w:hAnsi="Cambria" w:cs="Cambria"/>
          <w:i/>
          <w:color w:val="231F20"/>
          <w:kern w:val="0"/>
          <w:sz w:val="20"/>
          <w:szCs w:val="22"/>
          <w:lang w:val="es-ES"/>
          <w14:ligatures w14:val="none"/>
        </w:rPr>
        <w:t>Louvain</w:t>
      </w:r>
      <w:proofErr w:type="spellEnd"/>
      <w:r w:rsidRPr="008E0661">
        <w:rPr>
          <w:rFonts w:ascii="Cambria" w:eastAsia="Cambria" w:hAnsi="Cambria" w:cs="Cambria"/>
          <w:i/>
          <w:color w:val="231F20"/>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78 No. 39.</w:t>
      </w:r>
    </w:p>
    <w:p w14:paraId="7D577703" w14:textId="77777777" w:rsidR="008E0661" w:rsidRPr="008E0661" w:rsidRDefault="008E0661" w:rsidP="008E0661">
      <w:pPr>
        <w:widowControl w:val="0"/>
        <w:autoSpaceDE w:val="0"/>
        <w:autoSpaceDN w:val="0"/>
        <w:spacing w:after="0" w:line="266" w:lineRule="auto"/>
        <w:ind w:left="57" w:right="168"/>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HEIDEGGER, M. (1946): </w:t>
      </w:r>
      <w:r w:rsidRPr="008E0661">
        <w:rPr>
          <w:rFonts w:ascii="Cambria" w:eastAsia="Cambria" w:hAnsi="Cambria" w:cs="Cambria"/>
          <w:i/>
          <w:color w:val="231F20"/>
          <w:kern w:val="0"/>
          <w:sz w:val="20"/>
          <w:szCs w:val="22"/>
          <w:lang w:val="es-ES"/>
          <w14:ligatures w14:val="none"/>
        </w:rPr>
        <w:t xml:space="preserve">Carta sobre el humanismo </w:t>
      </w:r>
      <w:r w:rsidRPr="008E0661">
        <w:rPr>
          <w:rFonts w:ascii="Cambria" w:eastAsia="Cambria" w:hAnsi="Cambria" w:cs="Cambria"/>
          <w:color w:val="231F20"/>
          <w:kern w:val="0"/>
          <w:sz w:val="20"/>
          <w:szCs w:val="22"/>
          <w:lang w:val="es-ES"/>
          <w14:ligatures w14:val="none"/>
        </w:rPr>
        <w:t xml:space="preserve">en </w:t>
      </w:r>
      <w:r w:rsidRPr="008E0661">
        <w:rPr>
          <w:rFonts w:ascii="Cambria" w:eastAsia="Cambria" w:hAnsi="Cambria" w:cs="Cambria"/>
          <w:i/>
          <w:color w:val="231F20"/>
          <w:kern w:val="0"/>
          <w:sz w:val="20"/>
          <w:szCs w:val="22"/>
          <w:lang w:val="es-ES"/>
          <w14:ligatures w14:val="none"/>
        </w:rPr>
        <w:t>Hitos</w:t>
      </w:r>
      <w:r w:rsidRPr="008E0661">
        <w:rPr>
          <w:rFonts w:ascii="Cambria" w:eastAsia="Cambria" w:hAnsi="Cambria" w:cs="Cambria"/>
          <w:color w:val="231F20"/>
          <w:kern w:val="0"/>
          <w:sz w:val="20"/>
          <w:szCs w:val="22"/>
          <w:lang w:val="es-ES"/>
          <w14:ligatures w14:val="none"/>
        </w:rPr>
        <w:t>, Alianza Edito-</w:t>
      </w:r>
      <w:r w:rsidRPr="008E0661">
        <w:rPr>
          <w:rFonts w:ascii="Cambria" w:eastAsia="Cambria" w:hAnsi="Cambria" w:cs="Cambria"/>
          <w:color w:val="231F20"/>
          <w:spacing w:val="40"/>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rial, 2007.</w:t>
      </w:r>
    </w:p>
    <w:p w14:paraId="1F7DB1F7"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HUSSERL, E. (1962): </w:t>
      </w:r>
      <w:r w:rsidRPr="008E0661">
        <w:rPr>
          <w:rFonts w:ascii="Cambria" w:eastAsia="Cambria" w:hAnsi="Cambria" w:cs="Cambria"/>
          <w:i/>
          <w:color w:val="231F20"/>
          <w:kern w:val="0"/>
          <w:sz w:val="20"/>
          <w:szCs w:val="22"/>
          <w:lang w:val="es-ES"/>
          <w14:ligatures w14:val="none"/>
        </w:rPr>
        <w:t>Ideas relativas a una fenomenología pura y una filosofía fenomenológica</w:t>
      </w:r>
      <w:r w:rsidRPr="008E0661">
        <w:rPr>
          <w:rFonts w:ascii="Cambria" w:eastAsia="Cambria" w:hAnsi="Cambria" w:cs="Cambria"/>
          <w:color w:val="231F20"/>
          <w:kern w:val="0"/>
          <w:sz w:val="20"/>
          <w:szCs w:val="22"/>
          <w:lang w:val="es-ES"/>
          <w14:ligatures w14:val="none"/>
        </w:rPr>
        <w:t>, Fondo de Cultura Económica, México.</w:t>
      </w:r>
    </w:p>
    <w:p w14:paraId="34211E95" w14:textId="77777777" w:rsidR="008E0661" w:rsidRPr="008E0661" w:rsidRDefault="008E0661" w:rsidP="008E0661">
      <w:pPr>
        <w:widowControl w:val="0"/>
        <w:autoSpaceDE w:val="0"/>
        <w:autoSpaceDN w:val="0"/>
        <w:spacing w:after="0" w:line="266" w:lineRule="auto"/>
        <w:ind w:left="57" w:right="95"/>
        <w:rPr>
          <w:rFonts w:ascii="Cambria" w:eastAsia="Cambria" w:hAnsi="Cambria" w:cs="Cambria"/>
          <w:kern w:val="0"/>
          <w:sz w:val="20"/>
          <w:szCs w:val="22"/>
          <w:lang w:val="es-ES"/>
          <w14:ligatures w14:val="none"/>
        </w:rPr>
      </w:pPr>
      <w:r w:rsidRPr="008E0661">
        <w:rPr>
          <w:rFonts w:ascii="Cambria" w:eastAsia="Cambria" w:hAnsi="Cambria" w:cs="Cambria"/>
          <w:color w:val="231F20"/>
          <w:spacing w:val="-2"/>
          <w:w w:val="105"/>
          <w:kern w:val="0"/>
          <w:sz w:val="20"/>
          <w:szCs w:val="22"/>
          <w:lang w:val="es-ES"/>
          <w14:ligatures w14:val="none"/>
        </w:rPr>
        <w:t xml:space="preserve">HUSSERL, E. (2005), </w:t>
      </w:r>
      <w:r w:rsidRPr="008E0661">
        <w:rPr>
          <w:rFonts w:ascii="Cambria" w:eastAsia="Cambria" w:hAnsi="Cambria" w:cs="Cambria"/>
          <w:i/>
          <w:color w:val="231F20"/>
          <w:spacing w:val="-2"/>
          <w:w w:val="105"/>
          <w:kern w:val="0"/>
          <w:sz w:val="20"/>
          <w:szCs w:val="22"/>
          <w:lang w:val="es-ES"/>
          <w14:ligatures w14:val="none"/>
        </w:rPr>
        <w:t>Meditaciones cartesianas</w:t>
      </w:r>
      <w:r w:rsidRPr="008E0661">
        <w:rPr>
          <w:rFonts w:ascii="Cambria" w:eastAsia="Cambria" w:hAnsi="Cambria" w:cs="Cambria"/>
          <w:color w:val="231F20"/>
          <w:spacing w:val="-2"/>
          <w:w w:val="105"/>
          <w:kern w:val="0"/>
          <w:sz w:val="20"/>
          <w:szCs w:val="22"/>
          <w:lang w:val="es-ES"/>
          <w14:ligatures w14:val="none"/>
        </w:rPr>
        <w:t xml:space="preserve">, Fondo de Cultura </w:t>
      </w:r>
      <w:proofErr w:type="spellStart"/>
      <w:r w:rsidRPr="008E0661">
        <w:rPr>
          <w:rFonts w:ascii="Cambria" w:eastAsia="Cambria" w:hAnsi="Cambria" w:cs="Cambria"/>
          <w:color w:val="231F20"/>
          <w:spacing w:val="-2"/>
          <w:w w:val="105"/>
          <w:kern w:val="0"/>
          <w:sz w:val="20"/>
          <w:szCs w:val="22"/>
          <w:lang w:val="es-ES"/>
          <w14:ligatures w14:val="none"/>
        </w:rPr>
        <w:t>Económi</w:t>
      </w:r>
      <w:proofErr w:type="spellEnd"/>
      <w:r w:rsidRPr="008E0661">
        <w:rPr>
          <w:rFonts w:ascii="Cambria" w:eastAsia="Cambria" w:hAnsi="Cambria" w:cs="Cambria"/>
          <w:color w:val="231F20"/>
          <w:spacing w:val="-2"/>
          <w:w w:val="105"/>
          <w:kern w:val="0"/>
          <w:sz w:val="20"/>
          <w:szCs w:val="22"/>
          <w:lang w:val="es-ES"/>
          <w14:ligatures w14:val="none"/>
        </w:rPr>
        <w:t xml:space="preserve">- </w:t>
      </w:r>
      <w:r w:rsidRPr="008E0661">
        <w:rPr>
          <w:rFonts w:ascii="Cambria" w:eastAsia="Cambria" w:hAnsi="Cambria" w:cs="Cambria"/>
          <w:color w:val="231F20"/>
          <w:w w:val="105"/>
          <w:kern w:val="0"/>
          <w:sz w:val="20"/>
          <w:szCs w:val="22"/>
          <w:lang w:val="es-ES"/>
          <w14:ligatures w14:val="none"/>
        </w:rPr>
        <w:t>ca, México.</w:t>
      </w:r>
    </w:p>
    <w:p w14:paraId="759F0966" w14:textId="77777777" w:rsidR="008E0661" w:rsidRPr="008E0661" w:rsidRDefault="008E0661" w:rsidP="008E0661">
      <w:pPr>
        <w:widowControl w:val="0"/>
        <w:autoSpaceDE w:val="0"/>
        <w:autoSpaceDN w:val="0"/>
        <w:spacing w:after="0" w:line="233" w:lineRule="exact"/>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LEVINAS,</w:t>
      </w:r>
      <w:r w:rsidRPr="008E0661">
        <w:rPr>
          <w:rFonts w:ascii="Cambria" w:eastAsia="Cambria" w:hAnsi="Cambria" w:cs="Cambria"/>
          <w:color w:val="231F20"/>
          <w:spacing w:val="8"/>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E.</w:t>
      </w:r>
      <w:r w:rsidRPr="008E0661">
        <w:rPr>
          <w:rFonts w:ascii="Cambria" w:eastAsia="Cambria" w:hAnsi="Cambria" w:cs="Cambria"/>
          <w:color w:val="231F20"/>
          <w:spacing w:val="8"/>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(1993):</w:t>
      </w:r>
      <w:r w:rsidRPr="008E0661">
        <w:rPr>
          <w:rFonts w:ascii="Cambria" w:eastAsia="Cambria" w:hAnsi="Cambria" w:cs="Cambria"/>
          <w:color w:val="231F20"/>
          <w:spacing w:val="9"/>
          <w:kern w:val="0"/>
          <w:sz w:val="20"/>
          <w:szCs w:val="22"/>
          <w:lang w:val="es-ES"/>
          <w14:ligatures w14:val="none"/>
        </w:rPr>
        <w:t xml:space="preserve"> </w:t>
      </w:r>
      <w:r w:rsidRPr="008E0661">
        <w:rPr>
          <w:rFonts w:ascii="Cambria" w:eastAsia="Cambria" w:hAnsi="Cambria" w:cs="Cambria"/>
          <w:i/>
          <w:color w:val="231F20"/>
          <w:kern w:val="0"/>
          <w:sz w:val="20"/>
          <w:szCs w:val="22"/>
          <w:lang w:val="es-ES"/>
          <w14:ligatures w14:val="none"/>
        </w:rPr>
        <w:t>Entre</w:t>
      </w:r>
      <w:r w:rsidRPr="008E0661">
        <w:rPr>
          <w:rFonts w:ascii="Cambria" w:eastAsia="Cambria" w:hAnsi="Cambria" w:cs="Cambria"/>
          <w:i/>
          <w:color w:val="231F20"/>
          <w:spacing w:val="8"/>
          <w:kern w:val="0"/>
          <w:sz w:val="20"/>
          <w:szCs w:val="22"/>
          <w:lang w:val="es-ES"/>
          <w14:ligatures w14:val="none"/>
        </w:rPr>
        <w:t xml:space="preserve"> </w:t>
      </w:r>
      <w:r w:rsidRPr="008E0661">
        <w:rPr>
          <w:rFonts w:ascii="Cambria" w:eastAsia="Cambria" w:hAnsi="Cambria" w:cs="Cambria"/>
          <w:i/>
          <w:color w:val="231F20"/>
          <w:kern w:val="0"/>
          <w:sz w:val="20"/>
          <w:szCs w:val="22"/>
          <w:lang w:val="es-ES"/>
          <w14:ligatures w14:val="none"/>
        </w:rPr>
        <w:t>nosotros</w:t>
      </w:r>
      <w:r w:rsidRPr="008E0661">
        <w:rPr>
          <w:rFonts w:ascii="Cambria" w:eastAsia="Cambria" w:hAnsi="Cambria" w:cs="Cambria"/>
          <w:color w:val="231F20"/>
          <w:kern w:val="0"/>
          <w:sz w:val="20"/>
          <w:szCs w:val="22"/>
          <w:lang w:val="es-ES"/>
          <w14:ligatures w14:val="none"/>
        </w:rPr>
        <w:t>,</w:t>
      </w:r>
      <w:r w:rsidRPr="008E0661">
        <w:rPr>
          <w:rFonts w:ascii="Cambria" w:eastAsia="Cambria" w:hAnsi="Cambria" w:cs="Cambria"/>
          <w:color w:val="231F20"/>
          <w:spacing w:val="8"/>
          <w:kern w:val="0"/>
          <w:sz w:val="20"/>
          <w:szCs w:val="22"/>
          <w:lang w:val="es-ES"/>
          <w14:ligatures w14:val="none"/>
        </w:rPr>
        <w:t xml:space="preserve"> </w:t>
      </w:r>
      <w:proofErr w:type="spellStart"/>
      <w:r w:rsidRPr="008E0661">
        <w:rPr>
          <w:rFonts w:ascii="Cambria" w:eastAsia="Cambria" w:hAnsi="Cambria" w:cs="Cambria"/>
          <w:color w:val="231F20"/>
          <w:kern w:val="0"/>
          <w:sz w:val="20"/>
          <w:szCs w:val="22"/>
          <w:lang w:val="es-ES"/>
          <w14:ligatures w14:val="none"/>
        </w:rPr>
        <w:t>Pre-textos</w:t>
      </w:r>
      <w:proofErr w:type="spellEnd"/>
      <w:r w:rsidRPr="008E0661">
        <w:rPr>
          <w:rFonts w:ascii="Cambria" w:eastAsia="Cambria" w:hAnsi="Cambria" w:cs="Cambria"/>
          <w:color w:val="231F20"/>
          <w:kern w:val="0"/>
          <w:sz w:val="20"/>
          <w:szCs w:val="22"/>
          <w:lang w:val="es-ES"/>
          <w14:ligatures w14:val="none"/>
        </w:rPr>
        <w:t>,</w:t>
      </w:r>
      <w:r w:rsidRPr="008E0661">
        <w:rPr>
          <w:rFonts w:ascii="Cambria" w:eastAsia="Cambria" w:hAnsi="Cambria" w:cs="Cambria"/>
          <w:color w:val="231F20"/>
          <w:spacing w:val="9"/>
          <w:kern w:val="0"/>
          <w:sz w:val="20"/>
          <w:szCs w:val="22"/>
          <w:lang w:val="es-ES"/>
          <w14:ligatures w14:val="none"/>
        </w:rPr>
        <w:t xml:space="preserve"> </w:t>
      </w:r>
      <w:r w:rsidRPr="008E0661">
        <w:rPr>
          <w:rFonts w:ascii="Cambria" w:eastAsia="Cambria" w:hAnsi="Cambria" w:cs="Cambria"/>
          <w:color w:val="231F20"/>
          <w:spacing w:val="-2"/>
          <w:kern w:val="0"/>
          <w:sz w:val="20"/>
          <w:szCs w:val="22"/>
          <w:lang w:val="es-ES"/>
          <w14:ligatures w14:val="none"/>
        </w:rPr>
        <w:t>Valencia.</w:t>
      </w:r>
    </w:p>
    <w:p w14:paraId="713894FF" w14:textId="77777777" w:rsidR="008E0661" w:rsidRPr="008E0661" w:rsidRDefault="008E0661" w:rsidP="008E0661">
      <w:pPr>
        <w:widowControl w:val="0"/>
        <w:autoSpaceDE w:val="0"/>
        <w:autoSpaceDN w:val="0"/>
        <w:spacing w:before="18"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LEVINAS, E. (1995a): </w:t>
      </w:r>
      <w:r w:rsidRPr="008E0661">
        <w:rPr>
          <w:rFonts w:ascii="Cambria" w:eastAsia="Cambria" w:hAnsi="Cambria" w:cs="Cambria"/>
          <w:i/>
          <w:color w:val="231F20"/>
          <w:kern w:val="0"/>
          <w:sz w:val="20"/>
          <w:szCs w:val="22"/>
          <w:lang w:val="es-ES"/>
          <w14:ligatures w14:val="none"/>
        </w:rPr>
        <w:t>De Dios que viene a la Idea</w:t>
      </w:r>
      <w:r w:rsidRPr="008E0661">
        <w:rPr>
          <w:rFonts w:ascii="Cambria" w:eastAsia="Cambria" w:hAnsi="Cambria" w:cs="Cambria"/>
          <w:color w:val="231F20"/>
          <w:kern w:val="0"/>
          <w:sz w:val="20"/>
          <w:szCs w:val="22"/>
          <w:lang w:val="es-ES"/>
          <w14:ligatures w14:val="none"/>
        </w:rPr>
        <w:t xml:space="preserve">, Caparros Editores, Madrid. LEVINAS, E. (1995b): </w:t>
      </w:r>
      <w:r w:rsidRPr="008E0661">
        <w:rPr>
          <w:rFonts w:ascii="Cambria" w:eastAsia="Cambria" w:hAnsi="Cambria" w:cs="Cambria"/>
          <w:i/>
          <w:color w:val="231F20"/>
          <w:kern w:val="0"/>
          <w:sz w:val="20"/>
          <w:szCs w:val="22"/>
          <w:lang w:val="es-ES"/>
          <w14:ligatures w14:val="none"/>
        </w:rPr>
        <w:t xml:space="preserve">De la conciencia a la vigilia </w:t>
      </w:r>
      <w:r w:rsidRPr="008E0661">
        <w:rPr>
          <w:rFonts w:ascii="Cambria" w:eastAsia="Cambria" w:hAnsi="Cambria" w:cs="Cambria"/>
          <w:color w:val="231F20"/>
          <w:kern w:val="0"/>
          <w:sz w:val="20"/>
          <w:szCs w:val="22"/>
          <w:lang w:val="es-ES"/>
          <w14:ligatures w14:val="none"/>
        </w:rPr>
        <w:t xml:space="preserve">en </w:t>
      </w:r>
      <w:proofErr w:type="spellStart"/>
      <w:r w:rsidRPr="008E0661">
        <w:rPr>
          <w:rFonts w:ascii="Cambria" w:eastAsia="Cambria" w:hAnsi="Cambria" w:cs="Cambria"/>
          <w:color w:val="231F20"/>
          <w:kern w:val="0"/>
          <w:sz w:val="20"/>
          <w:szCs w:val="22"/>
          <w:lang w:val="es-ES"/>
          <w14:ligatures w14:val="none"/>
        </w:rPr>
        <w:t>Levinas</w:t>
      </w:r>
      <w:proofErr w:type="spellEnd"/>
      <w:r w:rsidRPr="008E0661">
        <w:rPr>
          <w:rFonts w:ascii="Cambria" w:eastAsia="Cambria" w:hAnsi="Cambria" w:cs="Cambria"/>
          <w:color w:val="231F20"/>
          <w:kern w:val="0"/>
          <w:sz w:val="20"/>
          <w:szCs w:val="22"/>
          <w:lang w:val="es-ES"/>
          <w14:ligatures w14:val="none"/>
        </w:rPr>
        <w:t xml:space="preserve"> (1995a).</w:t>
      </w:r>
    </w:p>
    <w:p w14:paraId="22B90016"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LEVINAS, E. (1995c): </w:t>
      </w:r>
      <w:r w:rsidRPr="008E0661">
        <w:rPr>
          <w:rFonts w:ascii="Cambria" w:eastAsia="Cambria" w:hAnsi="Cambria" w:cs="Cambria"/>
          <w:i/>
          <w:color w:val="231F20"/>
          <w:kern w:val="0"/>
          <w:sz w:val="20"/>
          <w:szCs w:val="22"/>
          <w:lang w:val="es-ES"/>
          <w14:ligatures w14:val="none"/>
        </w:rPr>
        <w:t xml:space="preserve">El pensamiento del Ser y la cuestión el Otro </w:t>
      </w:r>
      <w:r w:rsidRPr="008E0661">
        <w:rPr>
          <w:rFonts w:ascii="Cambria" w:eastAsia="Cambria" w:hAnsi="Cambria" w:cs="Cambria"/>
          <w:color w:val="231F20"/>
          <w:kern w:val="0"/>
          <w:sz w:val="20"/>
          <w:szCs w:val="22"/>
          <w:lang w:val="es-ES"/>
          <w14:ligatures w14:val="none"/>
        </w:rPr>
        <w:t xml:space="preserve">en </w:t>
      </w:r>
      <w:proofErr w:type="spellStart"/>
      <w:r w:rsidRPr="008E0661">
        <w:rPr>
          <w:rFonts w:ascii="Cambria" w:eastAsia="Cambria" w:hAnsi="Cambria" w:cs="Cambria"/>
          <w:color w:val="231F20"/>
          <w:kern w:val="0"/>
          <w:sz w:val="20"/>
          <w:szCs w:val="22"/>
          <w:lang w:val="es-ES"/>
          <w14:ligatures w14:val="none"/>
        </w:rPr>
        <w:t>Levinas</w:t>
      </w:r>
      <w:proofErr w:type="spellEnd"/>
      <w:r w:rsidRPr="008E0661">
        <w:rPr>
          <w:rFonts w:ascii="Cambria" w:eastAsia="Cambria" w:hAnsi="Cambria" w:cs="Cambria"/>
          <w:color w:val="231F20"/>
          <w:kern w:val="0"/>
          <w:sz w:val="20"/>
          <w:szCs w:val="22"/>
          <w:lang w:val="es-ES"/>
          <w14:ligatures w14:val="none"/>
        </w:rPr>
        <w:t xml:space="preserve"> </w:t>
      </w:r>
      <w:r w:rsidRPr="008E0661">
        <w:rPr>
          <w:rFonts w:ascii="Cambria" w:eastAsia="Cambria" w:hAnsi="Cambria" w:cs="Cambria"/>
          <w:color w:val="231F20"/>
          <w:spacing w:val="-2"/>
          <w:kern w:val="0"/>
          <w:sz w:val="20"/>
          <w:szCs w:val="22"/>
          <w:lang w:val="es-ES"/>
          <w14:ligatures w14:val="none"/>
        </w:rPr>
        <w:t>(1995a).</w:t>
      </w:r>
    </w:p>
    <w:p w14:paraId="2E4512CD"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0"/>
          <w:lang w:val="es-ES"/>
          <w14:ligatures w14:val="none"/>
        </w:rPr>
      </w:pPr>
      <w:r w:rsidRPr="008E0661">
        <w:rPr>
          <w:rFonts w:ascii="Cambria" w:eastAsia="Cambria" w:hAnsi="Cambria" w:cs="Cambria"/>
          <w:color w:val="231F20"/>
          <w:w w:val="105"/>
          <w:kern w:val="0"/>
          <w:sz w:val="20"/>
          <w:szCs w:val="20"/>
          <w:lang w:val="es-ES"/>
          <w14:ligatures w14:val="none"/>
        </w:rPr>
        <w:t xml:space="preserve">LEVINAS, E. (1997): «Verdad de desvelamiento y Verdad de testimonio», en: </w:t>
      </w:r>
      <w:r w:rsidRPr="008E0661">
        <w:rPr>
          <w:rFonts w:ascii="Cambria" w:eastAsia="Cambria" w:hAnsi="Cambria" w:cs="Cambria"/>
          <w:i/>
          <w:color w:val="231F20"/>
          <w:w w:val="105"/>
          <w:kern w:val="0"/>
          <w:sz w:val="20"/>
          <w:szCs w:val="20"/>
          <w:lang w:val="es-ES"/>
          <w14:ligatures w14:val="none"/>
        </w:rPr>
        <w:t>Diálogo filosófico</w:t>
      </w:r>
      <w:r w:rsidRPr="008E0661">
        <w:rPr>
          <w:rFonts w:ascii="Cambria" w:eastAsia="Cambria" w:hAnsi="Cambria" w:cs="Cambria"/>
          <w:color w:val="231F20"/>
          <w:w w:val="105"/>
          <w:kern w:val="0"/>
          <w:sz w:val="20"/>
          <w:szCs w:val="20"/>
          <w:lang w:val="es-ES"/>
          <w14:ligatures w14:val="none"/>
        </w:rPr>
        <w:t>, Vol. 13, No 2.</w:t>
      </w:r>
    </w:p>
    <w:p w14:paraId="2AEF0EE7" w14:textId="77777777" w:rsidR="008E0661" w:rsidRPr="008E0661" w:rsidRDefault="008E0661" w:rsidP="008E0661">
      <w:pPr>
        <w:widowControl w:val="0"/>
        <w:autoSpaceDE w:val="0"/>
        <w:autoSpaceDN w:val="0"/>
        <w:spacing w:after="0" w:line="266" w:lineRule="auto"/>
        <w:ind w:left="57" w:right="214"/>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 xml:space="preserve">LEVINAS, E. (1999a): </w:t>
      </w:r>
      <w:r w:rsidRPr="008E0661">
        <w:rPr>
          <w:rFonts w:ascii="Cambria" w:eastAsia="Cambria" w:hAnsi="Cambria" w:cs="Cambria"/>
          <w:i/>
          <w:color w:val="231F20"/>
          <w:kern w:val="0"/>
          <w:sz w:val="20"/>
          <w:szCs w:val="22"/>
          <w:lang w:val="es-ES"/>
          <w14:ligatures w14:val="none"/>
        </w:rPr>
        <w:t xml:space="preserve">Totalidad e infinito </w:t>
      </w:r>
      <w:r w:rsidRPr="008E0661">
        <w:rPr>
          <w:rFonts w:ascii="Cambria" w:eastAsia="Cambria" w:hAnsi="Cambria" w:cs="Cambria"/>
          <w:color w:val="231F20"/>
          <w:kern w:val="0"/>
          <w:sz w:val="20"/>
          <w:szCs w:val="22"/>
          <w:lang w:val="es-ES"/>
          <w14:ligatures w14:val="none"/>
        </w:rPr>
        <w:t>(TI), Sígueme, Salamanca.</w:t>
      </w:r>
      <w:r w:rsidRPr="008E0661">
        <w:rPr>
          <w:rFonts w:ascii="Cambria" w:eastAsia="Cambria" w:hAnsi="Cambria" w:cs="Cambria"/>
          <w:color w:val="231F20"/>
          <w:spacing w:val="80"/>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 xml:space="preserve">LEVINAS, E. (1999b): </w:t>
      </w:r>
      <w:r w:rsidRPr="008E0661">
        <w:rPr>
          <w:rFonts w:ascii="Cambria" w:eastAsia="Cambria" w:hAnsi="Cambria" w:cs="Cambria"/>
          <w:i/>
          <w:color w:val="231F20"/>
          <w:kern w:val="0"/>
          <w:sz w:val="20"/>
          <w:szCs w:val="22"/>
          <w:lang w:val="es-ES"/>
          <w14:ligatures w14:val="none"/>
        </w:rPr>
        <w:t>De Otro modo que ser o más allá de la esencia</w:t>
      </w:r>
      <w:r w:rsidRPr="008E0661">
        <w:rPr>
          <w:rFonts w:ascii="Cambria" w:eastAsia="Cambria" w:hAnsi="Cambria" w:cs="Cambria"/>
          <w:color w:val="231F20"/>
          <w:kern w:val="0"/>
          <w:sz w:val="20"/>
          <w:szCs w:val="22"/>
          <w:lang w:val="es-ES"/>
          <w14:ligatures w14:val="none"/>
        </w:rPr>
        <w:t>, (DOMS), Sígueme, Salamanca.</w:t>
      </w:r>
    </w:p>
    <w:p w14:paraId="301B71E3"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w w:val="105"/>
          <w:kern w:val="0"/>
          <w:sz w:val="20"/>
          <w:szCs w:val="22"/>
          <w:lang w:val="es-ES"/>
          <w14:ligatures w14:val="none"/>
        </w:rPr>
        <w:t xml:space="preserve">LEVINAS, E. (2000): </w:t>
      </w:r>
      <w:r w:rsidRPr="008E0661">
        <w:rPr>
          <w:rFonts w:ascii="Cambria" w:eastAsia="Cambria" w:hAnsi="Cambria" w:cs="Cambria"/>
          <w:i/>
          <w:color w:val="231F20"/>
          <w:w w:val="105"/>
          <w:kern w:val="0"/>
          <w:sz w:val="20"/>
          <w:szCs w:val="22"/>
          <w:lang w:val="es-ES"/>
          <w14:ligatures w14:val="none"/>
        </w:rPr>
        <w:t>De la existencia al existente</w:t>
      </w:r>
      <w:r w:rsidRPr="008E0661">
        <w:rPr>
          <w:rFonts w:ascii="Cambria" w:eastAsia="Cambria" w:hAnsi="Cambria" w:cs="Cambria"/>
          <w:color w:val="231F20"/>
          <w:w w:val="105"/>
          <w:kern w:val="0"/>
          <w:sz w:val="20"/>
          <w:szCs w:val="22"/>
          <w:lang w:val="es-ES"/>
          <w14:ligatures w14:val="none"/>
        </w:rPr>
        <w:t xml:space="preserve">, (DEE), Arena libros, Ma- </w:t>
      </w:r>
      <w:proofErr w:type="spellStart"/>
      <w:r w:rsidRPr="008E0661">
        <w:rPr>
          <w:rFonts w:ascii="Cambria" w:eastAsia="Cambria" w:hAnsi="Cambria" w:cs="Cambria"/>
          <w:color w:val="231F20"/>
          <w:spacing w:val="-2"/>
          <w:w w:val="105"/>
          <w:kern w:val="0"/>
          <w:sz w:val="20"/>
          <w:szCs w:val="22"/>
          <w:lang w:val="es-ES"/>
          <w14:ligatures w14:val="none"/>
        </w:rPr>
        <w:t>drid</w:t>
      </w:r>
      <w:proofErr w:type="spellEnd"/>
      <w:r w:rsidRPr="008E0661">
        <w:rPr>
          <w:rFonts w:ascii="Cambria" w:eastAsia="Cambria" w:hAnsi="Cambria" w:cs="Cambria"/>
          <w:color w:val="231F20"/>
          <w:spacing w:val="-2"/>
          <w:w w:val="105"/>
          <w:kern w:val="0"/>
          <w:sz w:val="20"/>
          <w:szCs w:val="22"/>
          <w:lang w:val="es-ES"/>
          <w14:ligatures w14:val="none"/>
        </w:rPr>
        <w:t>.</w:t>
      </w:r>
    </w:p>
    <w:p w14:paraId="27ECCD42" w14:textId="77777777" w:rsidR="008E0661" w:rsidRPr="008E0661" w:rsidRDefault="008E0661" w:rsidP="008E0661">
      <w:pPr>
        <w:widowControl w:val="0"/>
        <w:autoSpaceDE w:val="0"/>
        <w:autoSpaceDN w:val="0"/>
        <w:spacing w:after="0" w:line="266" w:lineRule="auto"/>
        <w:ind w:left="57"/>
        <w:rPr>
          <w:rFonts w:ascii="Cambria" w:eastAsia="Cambria" w:hAnsi="Cambria" w:cs="Cambria"/>
          <w:kern w:val="0"/>
          <w:sz w:val="20"/>
          <w:szCs w:val="22"/>
          <w:lang w:val="es-ES"/>
          <w14:ligatures w14:val="none"/>
        </w:rPr>
      </w:pPr>
      <w:r w:rsidRPr="008E0661">
        <w:rPr>
          <w:rFonts w:ascii="Cambria" w:eastAsia="Cambria" w:hAnsi="Cambria" w:cs="Cambria"/>
          <w:color w:val="231F20"/>
          <w:w w:val="105"/>
          <w:kern w:val="0"/>
          <w:sz w:val="20"/>
          <w:szCs w:val="22"/>
          <w:lang w:val="es-ES"/>
          <w14:ligatures w14:val="none"/>
        </w:rPr>
        <w:t xml:space="preserve">LEVINAS, E. (2006): </w:t>
      </w:r>
      <w:r w:rsidRPr="008E0661">
        <w:rPr>
          <w:rFonts w:ascii="Cambria" w:eastAsia="Cambria" w:hAnsi="Cambria" w:cs="Cambria"/>
          <w:i/>
          <w:color w:val="231F20"/>
          <w:w w:val="105"/>
          <w:kern w:val="0"/>
          <w:sz w:val="20"/>
          <w:szCs w:val="22"/>
          <w:lang w:val="es-ES"/>
          <w14:ligatures w14:val="none"/>
        </w:rPr>
        <w:t>Humanismo del Otro hombre</w:t>
      </w:r>
      <w:r w:rsidRPr="008E0661">
        <w:rPr>
          <w:rFonts w:ascii="Cambria" w:eastAsia="Cambria" w:hAnsi="Cambria" w:cs="Cambria"/>
          <w:color w:val="231F20"/>
          <w:w w:val="105"/>
          <w:kern w:val="0"/>
          <w:sz w:val="20"/>
          <w:szCs w:val="22"/>
          <w:lang w:val="es-ES"/>
          <w14:ligatures w14:val="none"/>
        </w:rPr>
        <w:t>, (HOH</w:t>
      </w:r>
      <w:r w:rsidRPr="008E0661">
        <w:rPr>
          <w:rFonts w:ascii="Cambria" w:eastAsia="Cambria" w:hAnsi="Cambria" w:cs="Cambria"/>
          <w:i/>
          <w:color w:val="231F20"/>
          <w:w w:val="105"/>
          <w:kern w:val="0"/>
          <w:sz w:val="20"/>
          <w:szCs w:val="22"/>
          <w:lang w:val="es-ES"/>
          <w14:ligatures w14:val="none"/>
        </w:rPr>
        <w:t>)</w:t>
      </w:r>
      <w:r w:rsidRPr="008E0661">
        <w:rPr>
          <w:rFonts w:ascii="Cambria" w:eastAsia="Cambria" w:hAnsi="Cambria" w:cs="Cambria"/>
          <w:color w:val="231F20"/>
          <w:w w:val="105"/>
          <w:kern w:val="0"/>
          <w:sz w:val="20"/>
          <w:szCs w:val="22"/>
          <w:lang w:val="es-ES"/>
          <w14:ligatures w14:val="none"/>
        </w:rPr>
        <w:t>, Siglo Veintiuno Editores, México.</w:t>
      </w:r>
    </w:p>
    <w:p w14:paraId="428B34DE" w14:textId="77777777" w:rsidR="008E0661" w:rsidRPr="008E0661" w:rsidRDefault="008E0661" w:rsidP="008E0661">
      <w:pPr>
        <w:widowControl w:val="0"/>
        <w:autoSpaceDE w:val="0"/>
        <w:autoSpaceDN w:val="0"/>
        <w:spacing w:after="0" w:line="233" w:lineRule="exact"/>
        <w:ind w:left="57"/>
        <w:rPr>
          <w:rFonts w:ascii="Cambria" w:eastAsia="Cambria" w:hAnsi="Cambria" w:cs="Cambria"/>
          <w:kern w:val="0"/>
          <w:sz w:val="20"/>
          <w:szCs w:val="22"/>
          <w:lang w:val="es-ES"/>
          <w14:ligatures w14:val="none"/>
        </w:rPr>
      </w:pPr>
      <w:r w:rsidRPr="008E0661">
        <w:rPr>
          <w:rFonts w:ascii="Cambria" w:eastAsia="Cambria" w:hAnsi="Cambria" w:cs="Cambria"/>
          <w:color w:val="231F20"/>
          <w:kern w:val="0"/>
          <w:sz w:val="20"/>
          <w:szCs w:val="22"/>
          <w:lang w:val="es-ES"/>
          <w14:ligatures w14:val="none"/>
        </w:rPr>
        <w:t>MURAKAMI,</w:t>
      </w:r>
      <w:r w:rsidRPr="008E0661">
        <w:rPr>
          <w:rFonts w:ascii="Cambria" w:eastAsia="Cambria" w:hAnsi="Cambria" w:cs="Cambria"/>
          <w:color w:val="231F20"/>
          <w:spacing w:val="16"/>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Y.</w:t>
      </w:r>
      <w:r w:rsidRPr="008E0661">
        <w:rPr>
          <w:rFonts w:ascii="Cambria" w:eastAsia="Cambria" w:hAnsi="Cambria" w:cs="Cambria"/>
          <w:color w:val="231F20"/>
          <w:spacing w:val="17"/>
          <w:kern w:val="0"/>
          <w:sz w:val="20"/>
          <w:szCs w:val="22"/>
          <w:lang w:val="es-ES"/>
          <w14:ligatures w14:val="none"/>
        </w:rPr>
        <w:t xml:space="preserve"> </w:t>
      </w:r>
      <w:r w:rsidRPr="008E0661">
        <w:rPr>
          <w:rFonts w:ascii="Cambria" w:eastAsia="Cambria" w:hAnsi="Cambria" w:cs="Cambria"/>
          <w:color w:val="231F20"/>
          <w:kern w:val="0"/>
          <w:sz w:val="20"/>
          <w:szCs w:val="22"/>
          <w:lang w:val="es-ES"/>
          <w14:ligatures w14:val="none"/>
        </w:rPr>
        <w:t>(2002):</w:t>
      </w:r>
      <w:r w:rsidRPr="008E0661">
        <w:rPr>
          <w:rFonts w:ascii="Cambria" w:eastAsia="Cambria" w:hAnsi="Cambria" w:cs="Cambria"/>
          <w:color w:val="231F20"/>
          <w:spacing w:val="17"/>
          <w:kern w:val="0"/>
          <w:sz w:val="20"/>
          <w:szCs w:val="22"/>
          <w:lang w:val="es-ES"/>
          <w14:ligatures w14:val="none"/>
        </w:rPr>
        <w:t xml:space="preserve"> </w:t>
      </w:r>
      <w:proofErr w:type="spellStart"/>
      <w:r w:rsidRPr="008E0661">
        <w:rPr>
          <w:rFonts w:ascii="Cambria" w:eastAsia="Cambria" w:hAnsi="Cambria" w:cs="Cambria"/>
          <w:i/>
          <w:color w:val="231F20"/>
          <w:kern w:val="0"/>
          <w:sz w:val="20"/>
          <w:szCs w:val="22"/>
          <w:lang w:val="es-ES"/>
          <w14:ligatures w14:val="none"/>
        </w:rPr>
        <w:t>Lévinas</w:t>
      </w:r>
      <w:proofErr w:type="spellEnd"/>
      <w:r w:rsidRPr="008E0661">
        <w:rPr>
          <w:rFonts w:ascii="Cambria" w:eastAsia="Cambria" w:hAnsi="Cambria" w:cs="Cambria"/>
          <w:i/>
          <w:color w:val="231F20"/>
          <w:spacing w:val="16"/>
          <w:kern w:val="0"/>
          <w:sz w:val="20"/>
          <w:szCs w:val="22"/>
          <w:lang w:val="es-ES"/>
          <w14:ligatures w14:val="none"/>
        </w:rPr>
        <w:t xml:space="preserve"> </w:t>
      </w:r>
      <w:proofErr w:type="spellStart"/>
      <w:r w:rsidRPr="008E0661">
        <w:rPr>
          <w:rFonts w:ascii="Cambria" w:eastAsia="Cambria" w:hAnsi="Cambria" w:cs="Cambria"/>
          <w:i/>
          <w:color w:val="231F20"/>
          <w:kern w:val="0"/>
          <w:sz w:val="20"/>
          <w:szCs w:val="22"/>
          <w:lang w:val="es-ES"/>
          <w14:ligatures w14:val="none"/>
        </w:rPr>
        <w:t>phénoménologue</w:t>
      </w:r>
      <w:proofErr w:type="spellEnd"/>
      <w:r w:rsidRPr="008E0661">
        <w:rPr>
          <w:rFonts w:ascii="Cambria" w:eastAsia="Cambria" w:hAnsi="Cambria" w:cs="Cambria"/>
          <w:color w:val="231F20"/>
          <w:kern w:val="0"/>
          <w:sz w:val="20"/>
          <w:szCs w:val="22"/>
          <w:lang w:val="es-ES"/>
          <w14:ligatures w14:val="none"/>
        </w:rPr>
        <w:t>,</w:t>
      </w:r>
      <w:r w:rsidRPr="008E0661">
        <w:rPr>
          <w:rFonts w:ascii="Cambria" w:eastAsia="Cambria" w:hAnsi="Cambria" w:cs="Cambria"/>
          <w:color w:val="231F20"/>
          <w:spacing w:val="17"/>
          <w:kern w:val="0"/>
          <w:sz w:val="20"/>
          <w:szCs w:val="22"/>
          <w:lang w:val="es-ES"/>
          <w14:ligatures w14:val="none"/>
        </w:rPr>
        <w:t xml:space="preserve"> </w:t>
      </w:r>
      <w:proofErr w:type="spellStart"/>
      <w:r w:rsidRPr="008E0661">
        <w:rPr>
          <w:rFonts w:ascii="Cambria" w:eastAsia="Cambria" w:hAnsi="Cambria" w:cs="Cambria"/>
          <w:color w:val="231F20"/>
          <w:kern w:val="0"/>
          <w:sz w:val="20"/>
          <w:szCs w:val="22"/>
          <w:lang w:val="es-ES"/>
          <w14:ligatures w14:val="none"/>
        </w:rPr>
        <w:t>Millon</w:t>
      </w:r>
      <w:proofErr w:type="spellEnd"/>
      <w:r w:rsidRPr="008E0661">
        <w:rPr>
          <w:rFonts w:ascii="Cambria" w:eastAsia="Cambria" w:hAnsi="Cambria" w:cs="Cambria"/>
          <w:color w:val="231F20"/>
          <w:kern w:val="0"/>
          <w:sz w:val="20"/>
          <w:szCs w:val="22"/>
          <w:lang w:val="es-ES"/>
          <w14:ligatures w14:val="none"/>
        </w:rPr>
        <w:t>,</w:t>
      </w:r>
      <w:r w:rsidRPr="008E0661">
        <w:rPr>
          <w:rFonts w:ascii="Cambria" w:eastAsia="Cambria" w:hAnsi="Cambria" w:cs="Cambria"/>
          <w:color w:val="231F20"/>
          <w:spacing w:val="17"/>
          <w:kern w:val="0"/>
          <w:sz w:val="20"/>
          <w:szCs w:val="22"/>
          <w:lang w:val="es-ES"/>
          <w14:ligatures w14:val="none"/>
        </w:rPr>
        <w:t xml:space="preserve"> </w:t>
      </w:r>
      <w:proofErr w:type="spellStart"/>
      <w:r w:rsidRPr="008E0661">
        <w:rPr>
          <w:rFonts w:ascii="Cambria" w:eastAsia="Cambria" w:hAnsi="Cambria" w:cs="Cambria"/>
          <w:color w:val="231F20"/>
          <w:spacing w:val="-2"/>
          <w:kern w:val="0"/>
          <w:sz w:val="20"/>
          <w:szCs w:val="22"/>
          <w:lang w:val="es-ES"/>
          <w14:ligatures w14:val="none"/>
        </w:rPr>
        <w:t>Grenoble</w:t>
      </w:r>
      <w:proofErr w:type="spellEnd"/>
      <w:r w:rsidRPr="008E0661">
        <w:rPr>
          <w:rFonts w:ascii="Cambria" w:eastAsia="Cambria" w:hAnsi="Cambria" w:cs="Cambria"/>
          <w:color w:val="231F20"/>
          <w:spacing w:val="-2"/>
          <w:kern w:val="0"/>
          <w:sz w:val="20"/>
          <w:szCs w:val="22"/>
          <w:lang w:val="es-ES"/>
          <w14:ligatures w14:val="none"/>
        </w:rPr>
        <w:t>.</w:t>
      </w:r>
    </w:p>
    <w:p w14:paraId="7BA5A96B" w14:textId="77777777" w:rsidR="009323FB" w:rsidRPr="008E0661" w:rsidRDefault="009323FB">
      <w:pPr>
        <w:rPr>
          <w:lang w:val="es-ES"/>
        </w:rPr>
      </w:pPr>
    </w:p>
    <w:sectPr w:rsidR="009323FB" w:rsidRPr="008E0661" w:rsidSect="008E0661">
      <w:pgSz w:w="9021" w:h="12701"/>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8C56840"/>
    <w:multiLevelType w:val="hybridMultilevel"/>
    <w:tmpl w:val="370C33A4"/>
    <w:lvl w:ilvl="0" w:tplc="67FED2CE">
      <w:start w:val="1"/>
      <w:numFmt w:val="decimal"/>
      <w:lvlText w:val="%1"/>
      <w:lvlJc w:val="left"/>
      <w:pPr>
        <w:ind w:left="170" w:hanging="278"/>
      </w:pPr>
      <w:rPr>
        <w:rFonts w:ascii="Cambria" w:eastAsia="Cambria" w:hAnsi="Cambria" w:cs="Cambria" w:hint="default"/>
        <w:b w:val="0"/>
        <w:bCs w:val="0"/>
        <w:i w:val="0"/>
        <w:iCs w:val="0"/>
        <w:color w:val="231F20"/>
        <w:spacing w:val="0"/>
        <w:w w:val="90"/>
        <w:sz w:val="16"/>
        <w:szCs w:val="16"/>
        <w:lang w:val="es-ES" w:eastAsia="en-US" w:bidi="ar-SA"/>
      </w:rPr>
    </w:lvl>
    <w:lvl w:ilvl="1" w:tplc="E47A9B48">
      <w:numFmt w:val="bullet"/>
      <w:lvlText w:val="•"/>
      <w:lvlJc w:val="left"/>
      <w:pPr>
        <w:ind w:left="836" w:hanging="278"/>
      </w:pPr>
      <w:rPr>
        <w:lang w:val="es-ES" w:eastAsia="en-US" w:bidi="ar-SA"/>
      </w:rPr>
    </w:lvl>
    <w:lvl w:ilvl="2" w:tplc="C5140FAE">
      <w:numFmt w:val="bullet"/>
      <w:lvlText w:val="•"/>
      <w:lvlJc w:val="left"/>
      <w:pPr>
        <w:ind w:left="1493" w:hanging="278"/>
      </w:pPr>
      <w:rPr>
        <w:lang w:val="es-ES" w:eastAsia="en-US" w:bidi="ar-SA"/>
      </w:rPr>
    </w:lvl>
    <w:lvl w:ilvl="3" w:tplc="F42CF7A8">
      <w:numFmt w:val="bullet"/>
      <w:lvlText w:val="•"/>
      <w:lvlJc w:val="left"/>
      <w:pPr>
        <w:ind w:left="2150" w:hanging="278"/>
      </w:pPr>
      <w:rPr>
        <w:lang w:val="es-ES" w:eastAsia="en-US" w:bidi="ar-SA"/>
      </w:rPr>
    </w:lvl>
    <w:lvl w:ilvl="4" w:tplc="6A34A456">
      <w:numFmt w:val="bullet"/>
      <w:lvlText w:val="•"/>
      <w:lvlJc w:val="left"/>
      <w:pPr>
        <w:ind w:left="2807" w:hanging="278"/>
      </w:pPr>
      <w:rPr>
        <w:lang w:val="es-ES" w:eastAsia="en-US" w:bidi="ar-SA"/>
      </w:rPr>
    </w:lvl>
    <w:lvl w:ilvl="5" w:tplc="EE4A17AA">
      <w:numFmt w:val="bullet"/>
      <w:lvlText w:val="•"/>
      <w:lvlJc w:val="left"/>
      <w:pPr>
        <w:ind w:left="3464" w:hanging="278"/>
      </w:pPr>
      <w:rPr>
        <w:lang w:val="es-ES" w:eastAsia="en-US" w:bidi="ar-SA"/>
      </w:rPr>
    </w:lvl>
    <w:lvl w:ilvl="6" w:tplc="3B7C7050">
      <w:numFmt w:val="bullet"/>
      <w:lvlText w:val="•"/>
      <w:lvlJc w:val="left"/>
      <w:pPr>
        <w:ind w:left="4120" w:hanging="278"/>
      </w:pPr>
      <w:rPr>
        <w:lang w:val="es-ES" w:eastAsia="en-US" w:bidi="ar-SA"/>
      </w:rPr>
    </w:lvl>
    <w:lvl w:ilvl="7" w:tplc="0D526FA8">
      <w:numFmt w:val="bullet"/>
      <w:lvlText w:val="•"/>
      <w:lvlJc w:val="left"/>
      <w:pPr>
        <w:ind w:left="4777" w:hanging="278"/>
      </w:pPr>
      <w:rPr>
        <w:lang w:val="es-ES" w:eastAsia="en-US" w:bidi="ar-SA"/>
      </w:rPr>
    </w:lvl>
    <w:lvl w:ilvl="8" w:tplc="224E9314">
      <w:numFmt w:val="bullet"/>
      <w:lvlText w:val="•"/>
      <w:lvlJc w:val="left"/>
      <w:pPr>
        <w:ind w:left="5434" w:hanging="278"/>
      </w:pPr>
      <w:rPr>
        <w:lang w:val="es-ES" w:eastAsia="en-US" w:bidi="ar-SA"/>
      </w:rPr>
    </w:lvl>
  </w:abstractNum>
  <w:num w:numId="1" w16cid:durableId="174465210">
    <w:abstractNumId w:val="0"/>
  </w:num>
  <w:num w:numId="2" w16cid:durableId="1020820082">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23FB"/>
    <w:rsid w:val="008E0661"/>
    <w:rsid w:val="009323FB"/>
    <w:rsid w:val="00F5030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95989"/>
  <w15:chartTrackingRefBased/>
  <w15:docId w15:val="{3C772038-7787-4D3A-AE54-7B227C15B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23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23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23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23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23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23F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23F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23F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23F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23F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23F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23F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23F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23F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23F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23F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23F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23FB"/>
    <w:rPr>
      <w:rFonts w:eastAsiaTheme="majorEastAsia" w:cstheme="majorBidi"/>
      <w:color w:val="272727" w:themeColor="text1" w:themeTint="D8"/>
    </w:rPr>
  </w:style>
  <w:style w:type="paragraph" w:styleId="Title">
    <w:name w:val="Title"/>
    <w:basedOn w:val="Normal"/>
    <w:next w:val="Normal"/>
    <w:link w:val="TitleChar"/>
    <w:uiPriority w:val="10"/>
    <w:qFormat/>
    <w:rsid w:val="009323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23F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23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23F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23FB"/>
    <w:pPr>
      <w:spacing w:before="160"/>
      <w:jc w:val="center"/>
    </w:pPr>
    <w:rPr>
      <w:i/>
      <w:iCs/>
      <w:color w:val="404040" w:themeColor="text1" w:themeTint="BF"/>
    </w:rPr>
  </w:style>
  <w:style w:type="character" w:customStyle="1" w:styleId="QuoteChar">
    <w:name w:val="Quote Char"/>
    <w:basedOn w:val="DefaultParagraphFont"/>
    <w:link w:val="Quote"/>
    <w:uiPriority w:val="29"/>
    <w:rsid w:val="009323FB"/>
    <w:rPr>
      <w:i/>
      <w:iCs/>
      <w:color w:val="404040" w:themeColor="text1" w:themeTint="BF"/>
    </w:rPr>
  </w:style>
  <w:style w:type="paragraph" w:styleId="ListParagraph">
    <w:name w:val="List Paragraph"/>
    <w:basedOn w:val="Normal"/>
    <w:uiPriority w:val="1"/>
    <w:qFormat/>
    <w:rsid w:val="009323FB"/>
    <w:pPr>
      <w:ind w:left="720"/>
      <w:contextualSpacing/>
    </w:pPr>
  </w:style>
  <w:style w:type="character" w:styleId="IntenseEmphasis">
    <w:name w:val="Intense Emphasis"/>
    <w:basedOn w:val="DefaultParagraphFont"/>
    <w:uiPriority w:val="21"/>
    <w:qFormat/>
    <w:rsid w:val="009323FB"/>
    <w:rPr>
      <w:i/>
      <w:iCs/>
      <w:color w:val="0F4761" w:themeColor="accent1" w:themeShade="BF"/>
    </w:rPr>
  </w:style>
  <w:style w:type="paragraph" w:styleId="IntenseQuote">
    <w:name w:val="Intense Quote"/>
    <w:basedOn w:val="Normal"/>
    <w:next w:val="Normal"/>
    <w:link w:val="IntenseQuoteChar"/>
    <w:uiPriority w:val="30"/>
    <w:qFormat/>
    <w:rsid w:val="009323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23FB"/>
    <w:rPr>
      <w:i/>
      <w:iCs/>
      <w:color w:val="0F4761" w:themeColor="accent1" w:themeShade="BF"/>
    </w:rPr>
  </w:style>
  <w:style w:type="character" w:styleId="IntenseReference">
    <w:name w:val="Intense Reference"/>
    <w:basedOn w:val="DefaultParagraphFont"/>
    <w:uiPriority w:val="32"/>
    <w:qFormat/>
    <w:rsid w:val="009323FB"/>
    <w:rPr>
      <w:b/>
      <w:bCs/>
      <w:smallCaps/>
      <w:color w:val="0F4761" w:themeColor="accent1" w:themeShade="BF"/>
      <w:spacing w:val="5"/>
    </w:rPr>
  </w:style>
  <w:style w:type="numbering" w:customStyle="1" w:styleId="NoList1">
    <w:name w:val="No List1"/>
    <w:next w:val="NoList"/>
    <w:uiPriority w:val="99"/>
    <w:semiHidden/>
    <w:unhideWhenUsed/>
    <w:rsid w:val="008E0661"/>
  </w:style>
  <w:style w:type="paragraph" w:customStyle="1" w:styleId="msonormal0">
    <w:name w:val="msonormal"/>
    <w:basedOn w:val="Normal"/>
    <w:rsid w:val="008E0661"/>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styleId="TOC1">
    <w:name w:val="toc 1"/>
    <w:basedOn w:val="Normal"/>
    <w:autoRedefine/>
    <w:uiPriority w:val="1"/>
    <w:semiHidden/>
    <w:unhideWhenUsed/>
    <w:qFormat/>
    <w:rsid w:val="008E0661"/>
    <w:pPr>
      <w:widowControl w:val="0"/>
      <w:autoSpaceDE w:val="0"/>
      <w:autoSpaceDN w:val="0"/>
      <w:spacing w:before="251" w:after="0" w:line="240" w:lineRule="auto"/>
      <w:ind w:left="306" w:hanging="362"/>
    </w:pPr>
    <w:rPr>
      <w:rFonts w:ascii="Cambria" w:eastAsia="Cambria" w:hAnsi="Cambria" w:cs="Cambria"/>
      <w:kern w:val="0"/>
      <w:lang w:val="es-ES"/>
      <w14:ligatures w14:val="none"/>
    </w:rPr>
  </w:style>
  <w:style w:type="paragraph" w:styleId="TOC2">
    <w:name w:val="toc 2"/>
    <w:basedOn w:val="Normal"/>
    <w:autoRedefine/>
    <w:uiPriority w:val="1"/>
    <w:semiHidden/>
    <w:unhideWhenUsed/>
    <w:qFormat/>
    <w:rsid w:val="008E0661"/>
    <w:pPr>
      <w:widowControl w:val="0"/>
      <w:autoSpaceDE w:val="0"/>
      <w:autoSpaceDN w:val="0"/>
      <w:spacing w:before="27" w:after="0" w:line="240" w:lineRule="auto"/>
      <w:ind w:left="57"/>
    </w:pPr>
    <w:rPr>
      <w:rFonts w:ascii="Cambria" w:eastAsia="Cambria" w:hAnsi="Cambria" w:cs="Cambria"/>
      <w:kern w:val="0"/>
      <w:sz w:val="20"/>
      <w:szCs w:val="20"/>
      <w:lang w:val="es-ES"/>
      <w14:ligatures w14:val="none"/>
    </w:rPr>
  </w:style>
  <w:style w:type="paragraph" w:styleId="TOC3">
    <w:name w:val="toc 3"/>
    <w:basedOn w:val="Normal"/>
    <w:autoRedefine/>
    <w:uiPriority w:val="1"/>
    <w:semiHidden/>
    <w:unhideWhenUsed/>
    <w:qFormat/>
    <w:rsid w:val="008E0661"/>
    <w:pPr>
      <w:widowControl w:val="0"/>
      <w:autoSpaceDE w:val="0"/>
      <w:autoSpaceDN w:val="0"/>
      <w:spacing w:before="242" w:after="0" w:line="240" w:lineRule="auto"/>
      <w:ind w:left="170" w:hanging="200"/>
    </w:pPr>
    <w:rPr>
      <w:rFonts w:ascii="Cambria" w:eastAsia="Cambria" w:hAnsi="Cambria" w:cs="Cambria"/>
      <w:kern w:val="0"/>
      <w:lang w:val="es-ES"/>
      <w14:ligatures w14:val="none"/>
    </w:rPr>
  </w:style>
  <w:style w:type="paragraph" w:styleId="TOC4">
    <w:name w:val="toc 4"/>
    <w:basedOn w:val="Normal"/>
    <w:autoRedefine/>
    <w:uiPriority w:val="1"/>
    <w:semiHidden/>
    <w:unhideWhenUsed/>
    <w:qFormat/>
    <w:rsid w:val="008E0661"/>
    <w:pPr>
      <w:widowControl w:val="0"/>
      <w:autoSpaceDE w:val="0"/>
      <w:autoSpaceDN w:val="0"/>
      <w:spacing w:before="27" w:after="0" w:line="240" w:lineRule="auto"/>
      <w:ind w:left="170"/>
    </w:pPr>
    <w:rPr>
      <w:rFonts w:ascii="Cambria" w:eastAsia="Cambria" w:hAnsi="Cambria" w:cs="Cambria"/>
      <w:kern w:val="0"/>
      <w:sz w:val="20"/>
      <w:szCs w:val="20"/>
      <w:lang w:val="es-ES"/>
      <w14:ligatures w14:val="none"/>
    </w:rPr>
  </w:style>
  <w:style w:type="paragraph" w:styleId="BodyText">
    <w:name w:val="Body Text"/>
    <w:basedOn w:val="Normal"/>
    <w:link w:val="BodyTextChar"/>
    <w:uiPriority w:val="1"/>
    <w:semiHidden/>
    <w:unhideWhenUsed/>
    <w:qFormat/>
    <w:rsid w:val="008E0661"/>
    <w:pPr>
      <w:widowControl w:val="0"/>
      <w:autoSpaceDE w:val="0"/>
      <w:autoSpaceDN w:val="0"/>
      <w:spacing w:after="0" w:line="240" w:lineRule="auto"/>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semiHidden/>
    <w:rsid w:val="008E0661"/>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8E0661"/>
    <w:pPr>
      <w:widowControl w:val="0"/>
      <w:autoSpaceDE w:val="0"/>
      <w:autoSpaceDN w:val="0"/>
      <w:spacing w:after="0" w:line="240" w:lineRule="auto"/>
    </w:pPr>
    <w:rPr>
      <w:rFonts w:ascii="Cambria" w:eastAsia="Cambria" w:hAnsi="Cambria" w:cs="Cambria"/>
      <w:kern w:val="0"/>
      <w:sz w:val="22"/>
      <w:szCs w:val="22"/>
      <w:lang w:val="es-ES"/>
      <w14:ligatures w14:val="none"/>
    </w:rPr>
  </w:style>
  <w:style w:type="character" w:styleId="Hyperlink">
    <w:name w:val="Hyperlink"/>
    <w:basedOn w:val="DefaultParagraphFont"/>
    <w:uiPriority w:val="99"/>
    <w:semiHidden/>
    <w:unhideWhenUsed/>
    <w:rsid w:val="008E0661"/>
    <w:rPr>
      <w:color w:val="0000FF"/>
      <w:u w:val="single"/>
    </w:rPr>
  </w:style>
  <w:style w:type="character" w:styleId="FollowedHyperlink">
    <w:name w:val="FollowedHyperlink"/>
    <w:basedOn w:val="DefaultParagraphFont"/>
    <w:uiPriority w:val="99"/>
    <w:semiHidden/>
    <w:unhideWhenUsed/>
    <w:rsid w:val="008E0661"/>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mailto:flores_langarica@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themata.net/" TargetMode="External"/><Relationship Id="rId5" Type="http://schemas.openxmlformats.org/officeDocument/2006/relationships/image" Target="media/image1.png"/><Relationship Id="rId10" Type="http://schemas.openxmlformats.org/officeDocument/2006/relationships/hyperlink" Target="mailto:editorial@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4686</Words>
  <Characters>25773</Characters>
  <Application>Microsoft Office Word</Application>
  <DocSecurity>0</DocSecurity>
  <Lines>214</Lines>
  <Paragraphs>60</Paragraphs>
  <ScaleCrop>false</ScaleCrop>
  <Company/>
  <LinksUpToDate>false</LinksUpToDate>
  <CharactersWithSpaces>30399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2025-11-13T22:43:00Z</dcterms:created>
  <dcterms:modified xsi:type="dcterms:W3CDTF">2025-11-13T22:46:00Z</dcterms:modified>
</cp:coreProperties>
</file>